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BD40" w14:textId="2CE2C013" w:rsidR="2E7C8CBC" w:rsidRDefault="40147321" w:rsidP="755FD0AD">
      <w:pPr>
        <w:pStyle w:val="Heading1"/>
      </w:pPr>
      <w:r>
        <w:t xml:space="preserve">Memo to </w:t>
      </w:r>
      <w:r w:rsidR="68E0C09D">
        <w:t>M</w:t>
      </w:r>
      <w:r>
        <w:t>embers</w:t>
      </w:r>
    </w:p>
    <w:p w14:paraId="7263F441" w14:textId="77777777" w:rsidR="00355867" w:rsidRPr="00355867" w:rsidRDefault="00355867" w:rsidP="00355867">
      <w:pPr>
        <w:rPr>
          <w:color w:val="27AAE1" w:themeColor="accent3"/>
          <w:lang w:val="en-US"/>
        </w:rPr>
      </w:pPr>
      <w:r w:rsidRPr="00355867">
        <w:rPr>
          <w:color w:val="27AAE1" w:themeColor="accent3"/>
        </w:rPr>
        <w:t>[Give to all new members as they are accepted] </w:t>
      </w:r>
      <w:r w:rsidRPr="00355867">
        <w:rPr>
          <w:color w:val="27AAE1" w:themeColor="accent3"/>
          <w:lang w:val="en-US"/>
        </w:rPr>
        <w:t> </w:t>
      </w:r>
    </w:p>
    <w:p w14:paraId="7F9E4EDB" w14:textId="77777777" w:rsidR="00355867" w:rsidRPr="00355867" w:rsidRDefault="00355867" w:rsidP="00355867">
      <w:pPr>
        <w:rPr>
          <w:b/>
          <w:bCs/>
          <w:color w:val="27AAE1" w:themeColor="accent3"/>
          <w:lang w:val="en-US"/>
        </w:rPr>
      </w:pPr>
      <w:r w:rsidRPr="00355867">
        <w:rPr>
          <w:b/>
          <w:bCs/>
          <w:color w:val="27AAE1" w:themeColor="accent3"/>
        </w:rPr>
        <w:t>[Full name of housing co-op]</w:t>
      </w:r>
      <w:r w:rsidRPr="00355867">
        <w:rPr>
          <w:b/>
          <w:bCs/>
          <w:color w:val="27AAE1" w:themeColor="accent3"/>
          <w:lang w:val="en-US"/>
        </w:rPr>
        <w:t> </w:t>
      </w:r>
    </w:p>
    <w:p w14:paraId="662A0980" w14:textId="139E8C2C" w:rsidR="3F934BD4" w:rsidRDefault="3F934BD4" w:rsidP="755FD0AD">
      <w:r>
        <w:t xml:space="preserve">To: </w:t>
      </w:r>
      <w:r>
        <w:tab/>
      </w:r>
      <w:r>
        <w:tab/>
      </w:r>
      <w:r>
        <w:tab/>
        <w:t xml:space="preserve">Members of </w:t>
      </w:r>
      <w:r w:rsidR="00355867" w:rsidRPr="00355867">
        <w:rPr>
          <w:color w:val="27AAE1" w:themeColor="accent3"/>
        </w:rPr>
        <w:t>[Name of Co-op]</w:t>
      </w:r>
      <w:r w:rsidRPr="00355867">
        <w:rPr>
          <w:color w:val="27AAE1" w:themeColor="accent3"/>
        </w:rPr>
        <w:t xml:space="preserve"> </w:t>
      </w:r>
    </w:p>
    <w:p w14:paraId="7642995F" w14:textId="38CF97E2" w:rsidR="3F934BD4" w:rsidRDefault="3F934BD4" w:rsidP="755FD0AD">
      <w:r>
        <w:t>From:</w:t>
      </w:r>
      <w:r w:rsidR="57A55B7E">
        <w:t xml:space="preserve"> </w:t>
      </w:r>
      <w:r>
        <w:tab/>
      </w:r>
      <w:r>
        <w:tab/>
      </w:r>
      <w:r>
        <w:tab/>
      </w:r>
      <w:r w:rsidR="00355867" w:rsidRPr="00355867">
        <w:rPr>
          <w:color w:val="27AAE1" w:themeColor="accent3"/>
        </w:rPr>
        <w:t>[</w:t>
      </w:r>
      <w:r w:rsidRPr="00355867">
        <w:rPr>
          <w:color w:val="27AAE1" w:themeColor="accent3"/>
        </w:rPr>
        <w:t>Board of directors</w:t>
      </w:r>
      <w:r w:rsidR="00355867" w:rsidRPr="00355867">
        <w:rPr>
          <w:color w:val="27AAE1" w:themeColor="accent3"/>
        </w:rPr>
        <w:t>]</w:t>
      </w:r>
      <w:r w:rsidRPr="00355867">
        <w:rPr>
          <w:color w:val="27AAE1" w:themeColor="accent3"/>
        </w:rPr>
        <w:t xml:space="preserve"> </w:t>
      </w:r>
    </w:p>
    <w:p w14:paraId="229C8EE0" w14:textId="02F9632C" w:rsidR="3F934BD4" w:rsidRDefault="3F934BD4" w:rsidP="755FD0AD">
      <w:r>
        <w:t>Date:</w:t>
      </w:r>
      <w:r>
        <w:tab/>
      </w:r>
      <w:r>
        <w:tab/>
        <w:t xml:space="preserve"> </w:t>
      </w:r>
      <w:r>
        <w:tab/>
      </w:r>
      <w:r w:rsidR="00355867" w:rsidRPr="00355867">
        <w:rPr>
          <w:color w:val="27AAE1" w:themeColor="accent3"/>
        </w:rPr>
        <w:t>[Date]</w:t>
      </w:r>
    </w:p>
    <w:p w14:paraId="6DAEAA9D" w14:textId="21EB7415" w:rsidR="3F934BD4" w:rsidRDefault="3F934BD4" w:rsidP="755FD0AD">
      <w:r>
        <w:t>Subject:</w:t>
      </w:r>
      <w:r>
        <w:tab/>
      </w:r>
      <w:r>
        <w:tab/>
        <w:t>Personal information</w:t>
      </w:r>
    </w:p>
    <w:p w14:paraId="5929DF90" w14:textId="23BC26A7" w:rsidR="755FD0AD" w:rsidRDefault="755FD0AD" w:rsidP="755FD0AD"/>
    <w:p w14:paraId="784F7293" w14:textId="50AEBB56" w:rsidR="3F934BD4" w:rsidRDefault="08750568" w:rsidP="755FD0AD">
      <w:r>
        <w:t xml:space="preserve">In October 2003, the provincial government passed a law to protect the privacy of personal information – the </w:t>
      </w:r>
      <w:r w:rsidRPr="1D61C6E7">
        <w:rPr>
          <w:i/>
          <w:iCs/>
        </w:rPr>
        <w:t xml:space="preserve">Personal Information Protection Act </w:t>
      </w:r>
      <w:r>
        <w:t>(PIPA or the Act).</w:t>
      </w:r>
      <w:r w:rsidR="726E6BE2">
        <w:t xml:space="preserve"> </w:t>
      </w:r>
      <w:r>
        <w:t xml:space="preserve">This law applies to housing </w:t>
      </w:r>
      <w:r>
        <w:br/>
        <w:t>co-ops since January 1, 2004.</w:t>
      </w:r>
    </w:p>
    <w:p w14:paraId="03FB9BCB" w14:textId="4474851D" w:rsidR="3F934BD4" w:rsidRDefault="3F934BD4" w:rsidP="755FD0AD">
      <w:r>
        <w:t>The Act allows the co-op to use the personal information it has already collected about you before 2004 for the purposes that “a reasonable person would consider appropriate in the circumstances.”  From 2004 onward the co-op will continue to collect the following information from you for the purposes listed below.</w:t>
      </w:r>
    </w:p>
    <w:p w14:paraId="67CA4614" w14:textId="1F1B667B" w:rsidR="3F934BD4" w:rsidRDefault="3F934BD4" w:rsidP="755FD0AD">
      <w:r>
        <w:t>Here is a list of the personal information we have about you and how we use it.</w:t>
      </w:r>
    </w:p>
    <w:p w14:paraId="35F9DF8A" w14:textId="27053156" w:rsidR="755FD0AD" w:rsidRDefault="755FD0AD" w:rsidP="755FD0AD"/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3960"/>
        <w:gridCol w:w="6570"/>
      </w:tblGrid>
      <w:tr w:rsidR="755FD0AD" w14:paraId="68927065" w14:textId="77777777" w:rsidTr="00355867">
        <w:trPr>
          <w:cantSplit/>
          <w:trHeight w:val="300"/>
        </w:trPr>
        <w:tc>
          <w:tcPr>
            <w:tcW w:w="3960" w:type="dxa"/>
          </w:tcPr>
          <w:p w14:paraId="6F1811B2" w14:textId="6CB87D1E" w:rsidR="27514DBF" w:rsidRPr="00355867" w:rsidRDefault="27514DBF" w:rsidP="00355867">
            <w:pPr>
              <w:ind w:left="360"/>
              <w:rPr>
                <w:b/>
                <w:bCs/>
              </w:rPr>
            </w:pPr>
            <w:r w:rsidRPr="00355867">
              <w:rPr>
                <w:b/>
                <w:bCs/>
              </w:rPr>
              <w:t>Information</w:t>
            </w:r>
          </w:p>
        </w:tc>
        <w:tc>
          <w:tcPr>
            <w:tcW w:w="6570" w:type="dxa"/>
          </w:tcPr>
          <w:p w14:paraId="7E252129" w14:textId="33B50A2F" w:rsidR="27514DBF" w:rsidRPr="00355867" w:rsidRDefault="27514DBF" w:rsidP="00355867">
            <w:pPr>
              <w:ind w:left="360"/>
              <w:rPr>
                <w:b/>
                <w:bCs/>
              </w:rPr>
            </w:pPr>
            <w:r w:rsidRPr="00355867">
              <w:rPr>
                <w:b/>
                <w:bCs/>
              </w:rPr>
              <w:t>How we use it</w:t>
            </w:r>
          </w:p>
        </w:tc>
      </w:tr>
      <w:tr w:rsidR="755FD0AD" w14:paraId="7E2D0D08" w14:textId="77777777" w:rsidTr="00355867">
        <w:trPr>
          <w:cantSplit/>
          <w:trHeight w:val="1425"/>
        </w:trPr>
        <w:tc>
          <w:tcPr>
            <w:tcW w:w="3960" w:type="dxa"/>
          </w:tcPr>
          <w:p w14:paraId="19DFAF27" w14:textId="3007D41E" w:rsidR="5F89E8FF" w:rsidRPr="00355867" w:rsidRDefault="00355867" w:rsidP="00355867">
            <w:pPr>
              <w:ind w:left="360"/>
              <w:rPr>
                <w:color w:val="27AAE1" w:themeColor="accent3"/>
              </w:rPr>
            </w:pPr>
            <w:r>
              <w:rPr>
                <w:color w:val="27AAE1" w:themeColor="accent3"/>
              </w:rPr>
              <w:t>[List all personal information that you will keep on the member]</w:t>
            </w:r>
          </w:p>
        </w:tc>
        <w:tc>
          <w:tcPr>
            <w:tcW w:w="6570" w:type="dxa"/>
          </w:tcPr>
          <w:p w14:paraId="49305604" w14:textId="3B4FFF7B" w:rsidR="755FD0AD" w:rsidRPr="00355867" w:rsidRDefault="00355867" w:rsidP="00355867">
            <w:pPr>
              <w:pStyle w:val="CCLBulletLists"/>
              <w:numPr>
                <w:ilvl w:val="0"/>
                <w:numId w:val="0"/>
              </w:numPr>
              <w:ind w:left="720"/>
              <w:rPr>
                <w:color w:val="27AAE1" w:themeColor="accent3"/>
              </w:rPr>
            </w:pPr>
            <w:r>
              <w:rPr>
                <w:color w:val="27AAE1" w:themeColor="accent3"/>
              </w:rPr>
              <w:t>[explain how information will be used]</w:t>
            </w:r>
          </w:p>
        </w:tc>
      </w:tr>
      <w:tr w:rsidR="755FD0AD" w14:paraId="09C6EB6C" w14:textId="77777777" w:rsidTr="00355867">
        <w:trPr>
          <w:cantSplit/>
          <w:trHeight w:val="300"/>
        </w:trPr>
        <w:tc>
          <w:tcPr>
            <w:tcW w:w="3960" w:type="dxa"/>
          </w:tcPr>
          <w:p w14:paraId="066C517A" w14:textId="6D6101F0" w:rsidR="16BB151F" w:rsidRDefault="16BB151F" w:rsidP="00355867">
            <w:pPr>
              <w:pStyle w:val="CCLNumberList"/>
              <w:numPr>
                <w:ilvl w:val="0"/>
                <w:numId w:val="0"/>
              </w:numPr>
              <w:ind w:left="360"/>
            </w:pPr>
          </w:p>
        </w:tc>
        <w:tc>
          <w:tcPr>
            <w:tcW w:w="6570" w:type="dxa"/>
          </w:tcPr>
          <w:p w14:paraId="57E676A6" w14:textId="7B6B550B" w:rsidR="55D1EEE8" w:rsidRDefault="55D1EEE8" w:rsidP="00355867">
            <w:pPr>
              <w:pStyle w:val="CCLBulletLists"/>
              <w:numPr>
                <w:ilvl w:val="0"/>
                <w:numId w:val="0"/>
              </w:numPr>
              <w:ind w:left="720"/>
            </w:pPr>
          </w:p>
        </w:tc>
      </w:tr>
      <w:tr w:rsidR="755FD0AD" w14:paraId="51149A35" w14:textId="77777777" w:rsidTr="00355867">
        <w:trPr>
          <w:cantSplit/>
          <w:trHeight w:val="300"/>
        </w:trPr>
        <w:tc>
          <w:tcPr>
            <w:tcW w:w="3960" w:type="dxa"/>
          </w:tcPr>
          <w:p w14:paraId="2443D8EC" w14:textId="2CA41AC1" w:rsidR="77959D71" w:rsidRDefault="77959D71" w:rsidP="00355867">
            <w:pPr>
              <w:pStyle w:val="CCLNumberList"/>
              <w:numPr>
                <w:ilvl w:val="0"/>
                <w:numId w:val="0"/>
              </w:numPr>
              <w:ind w:left="360"/>
            </w:pPr>
          </w:p>
        </w:tc>
        <w:tc>
          <w:tcPr>
            <w:tcW w:w="6570" w:type="dxa"/>
          </w:tcPr>
          <w:p w14:paraId="61FF0724" w14:textId="5FAA8B05" w:rsidR="502170B0" w:rsidRDefault="502170B0" w:rsidP="00355867">
            <w:pPr>
              <w:pStyle w:val="CCLBulletLists"/>
              <w:numPr>
                <w:ilvl w:val="0"/>
                <w:numId w:val="0"/>
              </w:numPr>
              <w:ind w:left="1077" w:hanging="357"/>
            </w:pPr>
          </w:p>
        </w:tc>
      </w:tr>
      <w:tr w:rsidR="755FD0AD" w14:paraId="646D0A79" w14:textId="77777777" w:rsidTr="00355867">
        <w:trPr>
          <w:cantSplit/>
          <w:trHeight w:val="300"/>
        </w:trPr>
        <w:tc>
          <w:tcPr>
            <w:tcW w:w="3960" w:type="dxa"/>
          </w:tcPr>
          <w:p w14:paraId="3CCA78F3" w14:textId="45EB85B8" w:rsidR="051BA663" w:rsidRDefault="051BA663" w:rsidP="00355867">
            <w:pPr>
              <w:ind w:left="360"/>
            </w:pPr>
          </w:p>
        </w:tc>
        <w:tc>
          <w:tcPr>
            <w:tcW w:w="6570" w:type="dxa"/>
          </w:tcPr>
          <w:p w14:paraId="2F063BE5" w14:textId="2EA33315" w:rsidR="755FD0AD" w:rsidRDefault="755FD0AD" w:rsidP="00355867">
            <w:pPr>
              <w:pStyle w:val="CCLBulletLists"/>
              <w:numPr>
                <w:ilvl w:val="0"/>
                <w:numId w:val="0"/>
              </w:numPr>
              <w:ind w:left="1080"/>
            </w:pPr>
          </w:p>
        </w:tc>
      </w:tr>
      <w:tr w:rsidR="755FD0AD" w14:paraId="60D4D4AB" w14:textId="77777777" w:rsidTr="00355867">
        <w:trPr>
          <w:cantSplit/>
          <w:trHeight w:val="300"/>
        </w:trPr>
        <w:tc>
          <w:tcPr>
            <w:tcW w:w="3960" w:type="dxa"/>
          </w:tcPr>
          <w:p w14:paraId="13EF1C01" w14:textId="7ACF962F" w:rsidR="051BA663" w:rsidRDefault="051BA663" w:rsidP="00355867">
            <w:pPr>
              <w:ind w:left="360"/>
            </w:pPr>
          </w:p>
        </w:tc>
        <w:tc>
          <w:tcPr>
            <w:tcW w:w="6570" w:type="dxa"/>
          </w:tcPr>
          <w:p w14:paraId="1066E359" w14:textId="7775BC8E" w:rsidR="5EE767B0" w:rsidRDefault="5EE767B0" w:rsidP="00355867">
            <w:pPr>
              <w:ind w:left="360"/>
            </w:pPr>
          </w:p>
        </w:tc>
      </w:tr>
      <w:tr w:rsidR="755FD0AD" w14:paraId="56CCCAA5" w14:textId="77777777" w:rsidTr="00355867">
        <w:trPr>
          <w:cantSplit/>
          <w:trHeight w:val="300"/>
        </w:trPr>
        <w:tc>
          <w:tcPr>
            <w:tcW w:w="3960" w:type="dxa"/>
          </w:tcPr>
          <w:p w14:paraId="5602C8AB" w14:textId="0171D4ED" w:rsidR="041F716B" w:rsidRPr="00355867" w:rsidRDefault="041F716B" w:rsidP="00355867">
            <w:pPr>
              <w:ind w:left="360"/>
              <w:rPr>
                <w:b/>
                <w:bCs/>
              </w:rPr>
            </w:pPr>
          </w:p>
        </w:tc>
        <w:tc>
          <w:tcPr>
            <w:tcW w:w="6570" w:type="dxa"/>
          </w:tcPr>
          <w:p w14:paraId="684B685C" w14:textId="08C179FF" w:rsidR="7037F623" w:rsidRDefault="7037F623" w:rsidP="00355867">
            <w:pPr>
              <w:ind w:left="360"/>
            </w:pPr>
          </w:p>
        </w:tc>
      </w:tr>
      <w:tr w:rsidR="755FD0AD" w14:paraId="116C745D" w14:textId="77777777" w:rsidTr="00355867">
        <w:trPr>
          <w:cantSplit/>
          <w:trHeight w:val="300"/>
        </w:trPr>
        <w:tc>
          <w:tcPr>
            <w:tcW w:w="3960" w:type="dxa"/>
          </w:tcPr>
          <w:p w14:paraId="45E9248A" w14:textId="7C2FE283" w:rsidR="041F716B" w:rsidRDefault="041F716B" w:rsidP="00355867">
            <w:pPr>
              <w:ind w:left="360"/>
            </w:pPr>
          </w:p>
        </w:tc>
        <w:tc>
          <w:tcPr>
            <w:tcW w:w="6570" w:type="dxa"/>
          </w:tcPr>
          <w:p w14:paraId="14DE8436" w14:textId="07023ECD" w:rsidR="041F716B" w:rsidRDefault="041F716B" w:rsidP="00355867">
            <w:pPr>
              <w:ind w:left="360"/>
            </w:pPr>
          </w:p>
        </w:tc>
      </w:tr>
      <w:tr w:rsidR="755FD0AD" w14:paraId="7FF8D4AB" w14:textId="77777777" w:rsidTr="00355867">
        <w:trPr>
          <w:cantSplit/>
          <w:trHeight w:val="300"/>
        </w:trPr>
        <w:tc>
          <w:tcPr>
            <w:tcW w:w="3960" w:type="dxa"/>
          </w:tcPr>
          <w:p w14:paraId="00066736" w14:textId="5411AF17" w:rsidR="041F716B" w:rsidRDefault="041F716B" w:rsidP="00355867">
            <w:pPr>
              <w:ind w:left="360"/>
            </w:pPr>
          </w:p>
        </w:tc>
        <w:tc>
          <w:tcPr>
            <w:tcW w:w="6570" w:type="dxa"/>
          </w:tcPr>
          <w:p w14:paraId="2FBC4721" w14:textId="1CEBC6D2" w:rsidR="755FD0AD" w:rsidRDefault="755FD0AD" w:rsidP="00355867">
            <w:pPr>
              <w:rPr>
                <w:b/>
                <w:bCs/>
              </w:rPr>
            </w:pPr>
          </w:p>
        </w:tc>
      </w:tr>
      <w:tr w:rsidR="755FD0AD" w14:paraId="54FA1C34" w14:textId="77777777" w:rsidTr="00355867">
        <w:trPr>
          <w:cantSplit/>
          <w:trHeight w:val="300"/>
        </w:trPr>
        <w:tc>
          <w:tcPr>
            <w:tcW w:w="3960" w:type="dxa"/>
          </w:tcPr>
          <w:p w14:paraId="3A680809" w14:textId="4576F260" w:rsidR="041F716B" w:rsidRDefault="041F716B" w:rsidP="00355867">
            <w:pPr>
              <w:ind w:left="360"/>
            </w:pPr>
          </w:p>
        </w:tc>
        <w:tc>
          <w:tcPr>
            <w:tcW w:w="6570" w:type="dxa"/>
          </w:tcPr>
          <w:p w14:paraId="7282970E" w14:textId="7647CEFD" w:rsidR="755FD0AD" w:rsidRDefault="755FD0AD" w:rsidP="00355867">
            <w:pPr>
              <w:rPr>
                <w:b/>
                <w:bCs/>
              </w:rPr>
            </w:pPr>
          </w:p>
        </w:tc>
      </w:tr>
      <w:tr w:rsidR="755FD0AD" w14:paraId="6C420550" w14:textId="77777777" w:rsidTr="00355867">
        <w:trPr>
          <w:cantSplit/>
          <w:trHeight w:val="300"/>
        </w:trPr>
        <w:tc>
          <w:tcPr>
            <w:tcW w:w="3960" w:type="dxa"/>
          </w:tcPr>
          <w:p w14:paraId="3C2EF2F9" w14:textId="69A99924" w:rsidR="041F716B" w:rsidRDefault="041F716B" w:rsidP="00355867">
            <w:pPr>
              <w:ind w:left="360"/>
            </w:pPr>
          </w:p>
        </w:tc>
        <w:tc>
          <w:tcPr>
            <w:tcW w:w="6570" w:type="dxa"/>
          </w:tcPr>
          <w:p w14:paraId="66755269" w14:textId="7F3D31BA" w:rsidR="041F716B" w:rsidRDefault="041F716B" w:rsidP="00355867">
            <w:pPr>
              <w:ind w:left="360"/>
            </w:pPr>
          </w:p>
        </w:tc>
      </w:tr>
      <w:tr w:rsidR="755FD0AD" w14:paraId="161F5E36" w14:textId="77777777" w:rsidTr="00355867">
        <w:trPr>
          <w:cantSplit/>
          <w:trHeight w:val="300"/>
        </w:trPr>
        <w:tc>
          <w:tcPr>
            <w:tcW w:w="3960" w:type="dxa"/>
          </w:tcPr>
          <w:p w14:paraId="257C9BFB" w14:textId="7A47E2D9" w:rsidR="041F716B" w:rsidRDefault="041F716B" w:rsidP="00355867">
            <w:pPr>
              <w:ind w:left="360"/>
            </w:pPr>
          </w:p>
        </w:tc>
        <w:tc>
          <w:tcPr>
            <w:tcW w:w="6570" w:type="dxa"/>
          </w:tcPr>
          <w:p w14:paraId="7930D3F5" w14:textId="2A64DB90" w:rsidR="6C19F086" w:rsidRDefault="6C19F086" w:rsidP="00355867">
            <w:pPr>
              <w:ind w:left="360"/>
            </w:pPr>
          </w:p>
        </w:tc>
      </w:tr>
      <w:tr w:rsidR="755FD0AD" w14:paraId="72FB9B01" w14:textId="77777777" w:rsidTr="00355867">
        <w:trPr>
          <w:cantSplit/>
          <w:trHeight w:val="300"/>
        </w:trPr>
        <w:tc>
          <w:tcPr>
            <w:tcW w:w="3960" w:type="dxa"/>
          </w:tcPr>
          <w:p w14:paraId="1A92A6FD" w14:textId="6ECDEBF2" w:rsidR="6C19F086" w:rsidRDefault="6C19F086" w:rsidP="00355867">
            <w:pPr>
              <w:ind w:left="360"/>
            </w:pPr>
          </w:p>
        </w:tc>
        <w:tc>
          <w:tcPr>
            <w:tcW w:w="6570" w:type="dxa"/>
          </w:tcPr>
          <w:p w14:paraId="23BEEE04" w14:textId="32D6A03C" w:rsidR="6C19F086" w:rsidRDefault="6C19F086" w:rsidP="00355867">
            <w:pPr>
              <w:ind w:left="360"/>
            </w:pPr>
          </w:p>
        </w:tc>
      </w:tr>
      <w:tr w:rsidR="755FD0AD" w14:paraId="367CD135" w14:textId="77777777" w:rsidTr="00355867">
        <w:trPr>
          <w:cantSplit/>
          <w:trHeight w:val="300"/>
        </w:trPr>
        <w:tc>
          <w:tcPr>
            <w:tcW w:w="3960" w:type="dxa"/>
          </w:tcPr>
          <w:p w14:paraId="40D59316" w14:textId="2413CC10" w:rsidR="6C19F086" w:rsidRDefault="6C19F086" w:rsidP="00355867">
            <w:pPr>
              <w:ind w:left="360"/>
            </w:pPr>
          </w:p>
        </w:tc>
        <w:tc>
          <w:tcPr>
            <w:tcW w:w="6570" w:type="dxa"/>
          </w:tcPr>
          <w:p w14:paraId="5404FBCC" w14:textId="6CE18E0F" w:rsidR="6C19F086" w:rsidRDefault="6C19F086" w:rsidP="00355867">
            <w:pPr>
              <w:ind w:left="360"/>
            </w:pPr>
          </w:p>
        </w:tc>
      </w:tr>
    </w:tbl>
    <w:p w14:paraId="630AB394" w14:textId="2BD8AA98" w:rsidR="755FD0AD" w:rsidRDefault="755FD0AD" w:rsidP="755FD0AD"/>
    <w:p w14:paraId="116FABEE" w14:textId="46F8F3F9" w:rsidR="6C19F086" w:rsidRDefault="6C19F086" w:rsidP="755FD0AD">
      <w:r>
        <w:t xml:space="preserve">In addition, we use the information generally to: </w:t>
      </w:r>
    </w:p>
    <w:p w14:paraId="6C943284" w14:textId="20B9CB0A" w:rsidR="574740C1" w:rsidRDefault="574740C1" w:rsidP="755FD0AD">
      <w:pPr>
        <w:pStyle w:val="CCLBulletLists"/>
        <w:rPr>
          <w:color w:val="27AAE1" w:themeColor="accent3"/>
        </w:rPr>
      </w:pPr>
      <w:r>
        <w:t xml:space="preserve">comply with the co-op’s operating agreement or program rules with </w:t>
      </w:r>
      <w:r w:rsidR="00355867" w:rsidRPr="00355867">
        <w:rPr>
          <w:color w:val="27AAE1" w:themeColor="accent3"/>
        </w:rPr>
        <w:t>[</w:t>
      </w:r>
      <w:r w:rsidRPr="00355867">
        <w:rPr>
          <w:color w:val="27AAE1" w:themeColor="accent3"/>
        </w:rPr>
        <w:t>CMHC (Canada Mortgage and Housing Corporatio</w:t>
      </w:r>
      <w:r w:rsidR="344CEFEF" w:rsidRPr="00355867">
        <w:rPr>
          <w:color w:val="27AAE1" w:themeColor="accent3"/>
        </w:rPr>
        <w:t>n</w:t>
      </w:r>
      <w:r w:rsidR="00355867" w:rsidRPr="00355867">
        <w:rPr>
          <w:color w:val="27AAE1" w:themeColor="accent3"/>
        </w:rPr>
        <w:t xml:space="preserve"> and/or BC Housing]</w:t>
      </w:r>
    </w:p>
    <w:p w14:paraId="5C6B4F44" w14:textId="78257AF9" w:rsidR="00355867" w:rsidRPr="00355867" w:rsidRDefault="00355867" w:rsidP="755FD0AD">
      <w:pPr>
        <w:pStyle w:val="CCLBulletLists"/>
      </w:pPr>
      <w:r w:rsidRPr="00355867">
        <w:t xml:space="preserve">Decide if you qualify for subsidy </w:t>
      </w:r>
      <w:r w:rsidRPr="00355867">
        <w:rPr>
          <w:color w:val="27AAE1" w:themeColor="accent3"/>
        </w:rPr>
        <w:t xml:space="preserve">[/security of tenure fund] </w:t>
      </w:r>
      <w:r w:rsidRPr="00355867">
        <w:t>and to calculate the subsidy and housing charges yearly  </w:t>
      </w:r>
    </w:p>
    <w:p w14:paraId="2E74ABF1" w14:textId="7D991C68" w:rsidR="574740C1" w:rsidRDefault="574740C1" w:rsidP="755FD0AD">
      <w:pPr>
        <w:pStyle w:val="CCLBulletLists"/>
      </w:pPr>
      <w:r>
        <w:t xml:space="preserve">decide if households qualify for an internal move when they request it. </w:t>
      </w:r>
    </w:p>
    <w:p w14:paraId="600DD9B9" w14:textId="0C4613DA" w:rsidR="755FD0AD" w:rsidRDefault="755FD0AD" w:rsidP="755FD0AD">
      <w:pPr>
        <w:rPr>
          <w:b/>
          <w:bCs/>
        </w:rPr>
      </w:pPr>
    </w:p>
    <w:p w14:paraId="5C4D22FC" w14:textId="27C85CB6" w:rsidR="574740C1" w:rsidRDefault="574740C1" w:rsidP="755FD0AD">
      <w:pPr>
        <w:rPr>
          <w:b/>
          <w:bCs/>
        </w:rPr>
      </w:pPr>
      <w:r w:rsidRPr="755FD0AD">
        <w:rPr>
          <w:b/>
          <w:bCs/>
        </w:rPr>
        <w:t xml:space="preserve">Who we will share your personal information with, if required in the performance of their duties: </w:t>
      </w:r>
    </w:p>
    <w:p w14:paraId="3698A242" w14:textId="459E469A" w:rsidR="574740C1" w:rsidRDefault="574740C1" w:rsidP="755FD0AD">
      <w:pPr>
        <w:pStyle w:val="CCLNumberList"/>
      </w:pPr>
      <w:r>
        <w:t xml:space="preserve">co-op auditor  </w:t>
      </w:r>
    </w:p>
    <w:p w14:paraId="129887BD" w14:textId="36062DD2" w:rsidR="574740C1" w:rsidRDefault="574740C1" w:rsidP="755FD0AD">
      <w:pPr>
        <w:pStyle w:val="CCLNumberList"/>
      </w:pPr>
      <w:r>
        <w:t xml:space="preserve">employees of </w:t>
      </w:r>
      <w:r w:rsidR="00355867" w:rsidRPr="00355867">
        <w:rPr>
          <w:color w:val="27AAE1" w:themeColor="accent3"/>
        </w:rPr>
        <w:t>[CMHC (Canada Mortgage and Housing Corporation and/or BC Housing]</w:t>
      </w:r>
    </w:p>
    <w:p w14:paraId="27A6D002" w14:textId="2A2DCF52" w:rsidR="574740C1" w:rsidRDefault="574740C1" w:rsidP="755FD0AD">
      <w:pPr>
        <w:pStyle w:val="CCLNumberList"/>
      </w:pPr>
      <w:r>
        <w:t xml:space="preserve">municipal employees dealing with the Home Owner Grant (for grant application) </w:t>
      </w:r>
    </w:p>
    <w:p w14:paraId="337B865D" w14:textId="37DD72CF" w:rsidR="574740C1" w:rsidRDefault="574740C1" w:rsidP="00355867">
      <w:pPr>
        <w:pStyle w:val="CCLNumberList"/>
      </w:pPr>
      <w:r>
        <w:t xml:space="preserve">co-op lawyer </w:t>
      </w:r>
    </w:p>
    <w:p w14:paraId="44673007" w14:textId="3C0FCE0C" w:rsidR="755FD0AD" w:rsidRDefault="00355867" w:rsidP="00355867">
      <w:pPr>
        <w:pStyle w:val="CCLNumberList"/>
      </w:pPr>
      <w:r>
        <w:rPr>
          <w:color w:val="27AAE1" w:themeColor="accent3"/>
        </w:rPr>
        <w:t>[List others]</w:t>
      </w:r>
    </w:p>
    <w:p w14:paraId="6A4F9E96" w14:textId="35E68A24" w:rsidR="19F97F98" w:rsidRDefault="19F97F98" w:rsidP="755FD0AD">
      <w:pPr>
        <w:pStyle w:val="CCLNumberList"/>
        <w:numPr>
          <w:ilvl w:val="0"/>
          <w:numId w:val="0"/>
        </w:numPr>
      </w:pPr>
      <w:r>
        <w:t>PIPA requires us to designate a person responsible for handling questions or complaints about how we use and protect personal information. The co-op's personal information protection officer (PIP officer or privacy officer)</w:t>
      </w:r>
      <w:r w:rsidRPr="755FD0AD">
        <w:rPr>
          <w:b/>
          <w:bCs/>
        </w:rPr>
        <w:t xml:space="preserve"> </w:t>
      </w:r>
      <w:r>
        <w:t>carries out this duty.</w:t>
      </w:r>
    </w:p>
    <w:p w14:paraId="3428B2EE" w14:textId="5543892A" w:rsidR="19F97F98" w:rsidRDefault="55B9D5B6" w:rsidP="755FD0AD">
      <w:pPr>
        <w:pStyle w:val="CCLNumberList"/>
        <w:numPr>
          <w:ilvl w:val="0"/>
          <w:numId w:val="0"/>
        </w:numPr>
      </w:pPr>
      <w:r>
        <w:t xml:space="preserve">If you have any questions or objections, please contact </w:t>
      </w:r>
      <w:r w:rsidR="00355867" w:rsidRPr="00355867">
        <w:rPr>
          <w:color w:val="27AAE1" w:themeColor="accent3"/>
        </w:rPr>
        <w:t>[</w:t>
      </w:r>
      <w:r w:rsidRPr="00355867">
        <w:rPr>
          <w:color w:val="27AAE1" w:themeColor="accent3"/>
        </w:rPr>
        <w:t>the</w:t>
      </w:r>
      <w:r w:rsidR="213325F3" w:rsidRPr="00355867">
        <w:rPr>
          <w:color w:val="27AAE1" w:themeColor="accent3"/>
        </w:rPr>
        <w:t xml:space="preserve"> office </w:t>
      </w:r>
      <w:r w:rsidR="005B009A">
        <w:rPr>
          <w:color w:val="27AAE1" w:themeColor="accent3"/>
        </w:rPr>
        <w:t xml:space="preserve">or </w:t>
      </w:r>
      <w:r w:rsidR="213325F3" w:rsidRPr="00355867">
        <w:rPr>
          <w:color w:val="27AAE1" w:themeColor="accent3"/>
        </w:rPr>
        <w:t>current</w:t>
      </w:r>
      <w:r w:rsidRPr="00355867">
        <w:rPr>
          <w:color w:val="27AAE1" w:themeColor="accent3"/>
        </w:rPr>
        <w:t xml:space="preserve"> </w:t>
      </w:r>
      <w:r w:rsidR="213325F3" w:rsidRPr="00355867">
        <w:rPr>
          <w:color w:val="27AAE1" w:themeColor="accent3"/>
        </w:rPr>
        <w:t>PIP Officer and their contact details</w:t>
      </w:r>
      <w:r w:rsidR="00355867" w:rsidRPr="00355867">
        <w:rPr>
          <w:color w:val="27AAE1" w:themeColor="accent3"/>
        </w:rPr>
        <w:t>]</w:t>
      </w:r>
      <w:r w:rsidR="213325F3">
        <w:t>.</w:t>
      </w:r>
    </w:p>
    <w:sectPr w:rsidR="19F97F98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D704" w14:textId="77777777" w:rsidR="00B21CE6" w:rsidRDefault="00B21CE6" w:rsidP="00E30E1E">
      <w:r>
        <w:separator/>
      </w:r>
    </w:p>
  </w:endnote>
  <w:endnote w:type="continuationSeparator" w:id="0">
    <w:p w14:paraId="29F250D6" w14:textId="77777777" w:rsidR="00B21CE6" w:rsidRDefault="00B21CE6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5F154835"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770A8067"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711EA536"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1DC1" w14:textId="77777777" w:rsidR="00B21CE6" w:rsidRDefault="00B21CE6" w:rsidP="00E30E1E">
      <w:r>
        <w:separator/>
      </w:r>
    </w:p>
  </w:footnote>
  <w:footnote w:type="continuationSeparator" w:id="0">
    <w:p w14:paraId="26BA837E" w14:textId="77777777" w:rsidR="00B21CE6" w:rsidRDefault="00B21CE6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AA7D712"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440D"/>
    <w:multiLevelType w:val="hybridMultilevel"/>
    <w:tmpl w:val="FFFFFFFF"/>
    <w:lvl w:ilvl="0" w:tplc="DA22C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03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AB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00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08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6D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88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28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48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55CDD17"/>
    <w:multiLevelType w:val="hybridMultilevel"/>
    <w:tmpl w:val="FFFFFFFF"/>
    <w:lvl w:ilvl="0" w:tplc="96B04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AB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EC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01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82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CC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08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42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6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17490"/>
    <w:multiLevelType w:val="multilevel"/>
    <w:tmpl w:val="77BE2452"/>
    <w:numStyleLink w:val="Style1"/>
  </w:abstractNum>
  <w:abstractNum w:abstractNumId="7" w15:restartNumberingAfterBreak="0">
    <w:nsid w:val="2A360967"/>
    <w:multiLevelType w:val="hybridMultilevel"/>
    <w:tmpl w:val="FFFFFFFF"/>
    <w:lvl w:ilvl="0" w:tplc="DB641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A5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45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A7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E2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25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2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23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E4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F6747"/>
    <w:multiLevelType w:val="hybridMultilevel"/>
    <w:tmpl w:val="FFFFFFFF"/>
    <w:lvl w:ilvl="0" w:tplc="5F2C8C5A">
      <w:start w:val="1"/>
      <w:numFmt w:val="decimal"/>
      <w:lvlText w:val="%1."/>
      <w:lvlJc w:val="left"/>
      <w:pPr>
        <w:ind w:left="720" w:hanging="360"/>
      </w:pPr>
    </w:lvl>
    <w:lvl w:ilvl="1" w:tplc="C43E2878">
      <w:start w:val="1"/>
      <w:numFmt w:val="lowerLetter"/>
      <w:lvlText w:val="%2."/>
      <w:lvlJc w:val="left"/>
      <w:pPr>
        <w:ind w:left="1440" w:hanging="360"/>
      </w:pPr>
    </w:lvl>
    <w:lvl w:ilvl="2" w:tplc="E78EF0AA">
      <w:start w:val="1"/>
      <w:numFmt w:val="lowerRoman"/>
      <w:lvlText w:val="%3."/>
      <w:lvlJc w:val="right"/>
      <w:pPr>
        <w:ind w:left="2160" w:hanging="180"/>
      </w:pPr>
    </w:lvl>
    <w:lvl w:ilvl="3" w:tplc="6CBE1122">
      <w:start w:val="1"/>
      <w:numFmt w:val="decimal"/>
      <w:lvlText w:val="%4."/>
      <w:lvlJc w:val="left"/>
      <w:pPr>
        <w:ind w:left="2880" w:hanging="360"/>
      </w:pPr>
    </w:lvl>
    <w:lvl w:ilvl="4" w:tplc="98F44A12">
      <w:start w:val="1"/>
      <w:numFmt w:val="lowerLetter"/>
      <w:lvlText w:val="%5."/>
      <w:lvlJc w:val="left"/>
      <w:pPr>
        <w:ind w:left="3600" w:hanging="360"/>
      </w:pPr>
    </w:lvl>
    <w:lvl w:ilvl="5" w:tplc="258CB6C0">
      <w:start w:val="1"/>
      <w:numFmt w:val="lowerRoman"/>
      <w:lvlText w:val="%6."/>
      <w:lvlJc w:val="right"/>
      <w:pPr>
        <w:ind w:left="4320" w:hanging="180"/>
      </w:pPr>
    </w:lvl>
    <w:lvl w:ilvl="6" w:tplc="5A30564C">
      <w:start w:val="1"/>
      <w:numFmt w:val="decimal"/>
      <w:lvlText w:val="%7."/>
      <w:lvlJc w:val="left"/>
      <w:pPr>
        <w:ind w:left="5040" w:hanging="360"/>
      </w:pPr>
    </w:lvl>
    <w:lvl w:ilvl="7" w:tplc="150E1034">
      <w:start w:val="1"/>
      <w:numFmt w:val="lowerLetter"/>
      <w:lvlText w:val="%8."/>
      <w:lvlJc w:val="left"/>
      <w:pPr>
        <w:ind w:left="5760" w:hanging="360"/>
      </w:pPr>
    </w:lvl>
    <w:lvl w:ilvl="8" w:tplc="E45AD7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96BA0"/>
    <w:multiLevelType w:val="hybridMultilevel"/>
    <w:tmpl w:val="FFFFFFFF"/>
    <w:lvl w:ilvl="0" w:tplc="D4EC0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24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E5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6F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0A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A1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CD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67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8C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8B882"/>
    <w:multiLevelType w:val="hybridMultilevel"/>
    <w:tmpl w:val="FFFFFFFF"/>
    <w:lvl w:ilvl="0" w:tplc="A49EB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83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81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C8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6B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2B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7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4B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86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FE4FAE"/>
    <w:multiLevelType w:val="hybridMultilevel"/>
    <w:tmpl w:val="FCB4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5E98"/>
    <w:multiLevelType w:val="multilevel"/>
    <w:tmpl w:val="77BE2452"/>
    <w:numStyleLink w:val="Style1"/>
  </w:abstractNum>
  <w:abstractNum w:abstractNumId="15" w15:restartNumberingAfterBreak="0">
    <w:nsid w:val="60EE4E7C"/>
    <w:multiLevelType w:val="multilevel"/>
    <w:tmpl w:val="77BE2452"/>
    <w:numStyleLink w:val="Style1"/>
  </w:abstractNum>
  <w:abstractNum w:abstractNumId="16" w15:restartNumberingAfterBreak="0">
    <w:nsid w:val="61595AEF"/>
    <w:multiLevelType w:val="multilevel"/>
    <w:tmpl w:val="77BE2452"/>
    <w:numStyleLink w:val="Style1"/>
  </w:abstractNum>
  <w:abstractNum w:abstractNumId="17" w15:restartNumberingAfterBreak="0">
    <w:nsid w:val="63899E66"/>
    <w:multiLevelType w:val="hybridMultilevel"/>
    <w:tmpl w:val="FFFFFFFF"/>
    <w:lvl w:ilvl="0" w:tplc="ECB69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E2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26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A6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4E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AC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4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EE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8E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670A7"/>
    <w:multiLevelType w:val="hybridMultilevel"/>
    <w:tmpl w:val="FFFFFFFF"/>
    <w:lvl w:ilvl="0" w:tplc="B016E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24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4B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E1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87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CD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02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69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A3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E10F4"/>
    <w:multiLevelType w:val="hybridMultilevel"/>
    <w:tmpl w:val="FFFFFFFF"/>
    <w:lvl w:ilvl="0" w:tplc="772A2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A6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A7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5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C9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22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08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C1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A5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AE11C"/>
    <w:multiLevelType w:val="hybridMultilevel"/>
    <w:tmpl w:val="FFFFFFFF"/>
    <w:lvl w:ilvl="0" w:tplc="F3D4C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A1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C5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6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B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8F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8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44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4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132921">
    <w:abstractNumId w:val="17"/>
  </w:num>
  <w:num w:numId="2" w16cid:durableId="636641679">
    <w:abstractNumId w:val="10"/>
  </w:num>
  <w:num w:numId="3" w16cid:durableId="1726290359">
    <w:abstractNumId w:val="23"/>
  </w:num>
  <w:num w:numId="4" w16cid:durableId="1051030903">
    <w:abstractNumId w:val="22"/>
  </w:num>
  <w:num w:numId="5" w16cid:durableId="1806779855">
    <w:abstractNumId w:val="5"/>
  </w:num>
  <w:num w:numId="6" w16cid:durableId="391580712">
    <w:abstractNumId w:val="3"/>
  </w:num>
  <w:num w:numId="7" w16cid:durableId="712539472">
    <w:abstractNumId w:val="11"/>
  </w:num>
  <w:num w:numId="8" w16cid:durableId="74865711">
    <w:abstractNumId w:val="7"/>
  </w:num>
  <w:num w:numId="9" w16cid:durableId="1527592989">
    <w:abstractNumId w:val="21"/>
  </w:num>
  <w:num w:numId="10" w16cid:durableId="2024284430">
    <w:abstractNumId w:val="8"/>
  </w:num>
  <w:num w:numId="11" w16cid:durableId="1084565743">
    <w:abstractNumId w:val="19"/>
  </w:num>
  <w:num w:numId="12" w16cid:durableId="355084740">
    <w:abstractNumId w:val="0"/>
  </w:num>
  <w:num w:numId="13" w16cid:durableId="1811170087">
    <w:abstractNumId w:val="16"/>
  </w:num>
  <w:num w:numId="14" w16cid:durableId="1235243169">
    <w:abstractNumId w:val="9"/>
  </w:num>
  <w:num w:numId="15" w16cid:durableId="2030133234">
    <w:abstractNumId w:val="4"/>
  </w:num>
  <w:num w:numId="16" w16cid:durableId="928126580">
    <w:abstractNumId w:val="6"/>
  </w:num>
  <w:num w:numId="17" w16cid:durableId="1952323130">
    <w:abstractNumId w:val="15"/>
  </w:num>
  <w:num w:numId="18" w16cid:durableId="935480784">
    <w:abstractNumId w:val="14"/>
  </w:num>
  <w:num w:numId="19" w16cid:durableId="1507405965">
    <w:abstractNumId w:val="12"/>
  </w:num>
  <w:num w:numId="20" w16cid:durableId="250510494">
    <w:abstractNumId w:val="1"/>
  </w:num>
  <w:num w:numId="21" w16cid:durableId="1463384975">
    <w:abstractNumId w:val="18"/>
  </w:num>
  <w:num w:numId="22" w16cid:durableId="1363895673">
    <w:abstractNumId w:val="2"/>
  </w:num>
  <w:num w:numId="23" w16cid:durableId="1332484526">
    <w:abstractNumId w:val="20"/>
  </w:num>
  <w:num w:numId="24" w16cid:durableId="1726178597">
    <w:abstractNumId w:val="1"/>
    <w:lvlOverride w:ilvl="0">
      <w:startOverride w:val="1"/>
    </w:lvlOverride>
  </w:num>
  <w:num w:numId="25" w16cid:durableId="9473529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160A0"/>
    <w:rsid w:val="0004769E"/>
    <w:rsid w:val="000840DF"/>
    <w:rsid w:val="000F34D3"/>
    <w:rsid w:val="0011574F"/>
    <w:rsid w:val="00120988"/>
    <w:rsid w:val="0014022B"/>
    <w:rsid w:val="00141238"/>
    <w:rsid w:val="002C1F61"/>
    <w:rsid w:val="002C5CD5"/>
    <w:rsid w:val="002D5102"/>
    <w:rsid w:val="002F64B6"/>
    <w:rsid w:val="00355702"/>
    <w:rsid w:val="00355867"/>
    <w:rsid w:val="00370001"/>
    <w:rsid w:val="003C19E1"/>
    <w:rsid w:val="003D3DC1"/>
    <w:rsid w:val="003E33B4"/>
    <w:rsid w:val="003F4655"/>
    <w:rsid w:val="004279D0"/>
    <w:rsid w:val="004844BE"/>
    <w:rsid w:val="00491831"/>
    <w:rsid w:val="004B132B"/>
    <w:rsid w:val="004C41A9"/>
    <w:rsid w:val="00500753"/>
    <w:rsid w:val="00506F66"/>
    <w:rsid w:val="00520636"/>
    <w:rsid w:val="00547A2D"/>
    <w:rsid w:val="00557248"/>
    <w:rsid w:val="005747C9"/>
    <w:rsid w:val="00583437"/>
    <w:rsid w:val="005B009A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C5100"/>
    <w:rsid w:val="008F0CE3"/>
    <w:rsid w:val="00975FB7"/>
    <w:rsid w:val="009A414A"/>
    <w:rsid w:val="009E44F5"/>
    <w:rsid w:val="00A06BB4"/>
    <w:rsid w:val="00A63285"/>
    <w:rsid w:val="00A73091"/>
    <w:rsid w:val="00AA713E"/>
    <w:rsid w:val="00AE651D"/>
    <w:rsid w:val="00B21CE6"/>
    <w:rsid w:val="00B21FE0"/>
    <w:rsid w:val="00B37514"/>
    <w:rsid w:val="00B62ED8"/>
    <w:rsid w:val="00B848FE"/>
    <w:rsid w:val="00BC4208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F4C58"/>
    <w:rsid w:val="00F25BF9"/>
    <w:rsid w:val="00F330B5"/>
    <w:rsid w:val="00F464BB"/>
    <w:rsid w:val="00F511FF"/>
    <w:rsid w:val="00F810B1"/>
    <w:rsid w:val="00FE6407"/>
    <w:rsid w:val="01E23708"/>
    <w:rsid w:val="0328FACA"/>
    <w:rsid w:val="041F716B"/>
    <w:rsid w:val="04D862F5"/>
    <w:rsid w:val="051BA663"/>
    <w:rsid w:val="055C6075"/>
    <w:rsid w:val="06C19313"/>
    <w:rsid w:val="07FF64EB"/>
    <w:rsid w:val="08750568"/>
    <w:rsid w:val="08FA4F2E"/>
    <w:rsid w:val="09C5A8F1"/>
    <w:rsid w:val="0A45BB0B"/>
    <w:rsid w:val="0A489E19"/>
    <w:rsid w:val="0AAE81E8"/>
    <w:rsid w:val="0AEDFD2C"/>
    <w:rsid w:val="0D38661B"/>
    <w:rsid w:val="0EC95833"/>
    <w:rsid w:val="12111BC8"/>
    <w:rsid w:val="127CF8CF"/>
    <w:rsid w:val="12D3F1C5"/>
    <w:rsid w:val="134FA6B2"/>
    <w:rsid w:val="13510C7B"/>
    <w:rsid w:val="138F2D06"/>
    <w:rsid w:val="163C627B"/>
    <w:rsid w:val="169E62E6"/>
    <w:rsid w:val="16BB151F"/>
    <w:rsid w:val="1869A253"/>
    <w:rsid w:val="19F97F98"/>
    <w:rsid w:val="1A12AF14"/>
    <w:rsid w:val="1C3830CF"/>
    <w:rsid w:val="1CC6A08D"/>
    <w:rsid w:val="1D600FE1"/>
    <w:rsid w:val="1D61C6E7"/>
    <w:rsid w:val="1EDAB969"/>
    <w:rsid w:val="1FD45760"/>
    <w:rsid w:val="20ABFFA1"/>
    <w:rsid w:val="2113635B"/>
    <w:rsid w:val="213325F3"/>
    <w:rsid w:val="21BD31AD"/>
    <w:rsid w:val="22308EB1"/>
    <w:rsid w:val="242D80C3"/>
    <w:rsid w:val="24AF70E1"/>
    <w:rsid w:val="2540B16B"/>
    <w:rsid w:val="256233AA"/>
    <w:rsid w:val="260E8221"/>
    <w:rsid w:val="2613D789"/>
    <w:rsid w:val="27514DBF"/>
    <w:rsid w:val="281521F7"/>
    <w:rsid w:val="2860A926"/>
    <w:rsid w:val="287F0BA5"/>
    <w:rsid w:val="2912B9E4"/>
    <w:rsid w:val="2A1A8BC0"/>
    <w:rsid w:val="2C2CDE34"/>
    <w:rsid w:val="2CD27593"/>
    <w:rsid w:val="2D5774DF"/>
    <w:rsid w:val="2D80A92C"/>
    <w:rsid w:val="2DA3E481"/>
    <w:rsid w:val="2E062CF8"/>
    <w:rsid w:val="2E7C8CBC"/>
    <w:rsid w:val="2EBE43CD"/>
    <w:rsid w:val="2F795F74"/>
    <w:rsid w:val="30B7D937"/>
    <w:rsid w:val="310FBF53"/>
    <w:rsid w:val="318DA15D"/>
    <w:rsid w:val="31D3966F"/>
    <w:rsid w:val="31EE2AEA"/>
    <w:rsid w:val="32019DA7"/>
    <w:rsid w:val="326B891E"/>
    <w:rsid w:val="3349B49B"/>
    <w:rsid w:val="344CEFEF"/>
    <w:rsid w:val="347752F3"/>
    <w:rsid w:val="366475DC"/>
    <w:rsid w:val="3694E6B9"/>
    <w:rsid w:val="36BDE8AD"/>
    <w:rsid w:val="379C33AE"/>
    <w:rsid w:val="37EBF5B3"/>
    <w:rsid w:val="385DF528"/>
    <w:rsid w:val="3880D34E"/>
    <w:rsid w:val="38A166A8"/>
    <w:rsid w:val="3921DAD2"/>
    <w:rsid w:val="39E10332"/>
    <w:rsid w:val="3A6E2C33"/>
    <w:rsid w:val="3B00E758"/>
    <w:rsid w:val="3C5D7DDA"/>
    <w:rsid w:val="3E6D8F0D"/>
    <w:rsid w:val="3EFE23D9"/>
    <w:rsid w:val="3F934BD4"/>
    <w:rsid w:val="40147321"/>
    <w:rsid w:val="4057D9AC"/>
    <w:rsid w:val="40B400EC"/>
    <w:rsid w:val="40C853BB"/>
    <w:rsid w:val="416A6BE3"/>
    <w:rsid w:val="41B5A264"/>
    <w:rsid w:val="4300B6D8"/>
    <w:rsid w:val="44E66580"/>
    <w:rsid w:val="455AA9F2"/>
    <w:rsid w:val="45AC9698"/>
    <w:rsid w:val="4660F753"/>
    <w:rsid w:val="47FACF21"/>
    <w:rsid w:val="48610E6A"/>
    <w:rsid w:val="48C5B8CB"/>
    <w:rsid w:val="4B940505"/>
    <w:rsid w:val="4D0D54A7"/>
    <w:rsid w:val="4D466350"/>
    <w:rsid w:val="4DEC7E51"/>
    <w:rsid w:val="4E528DFA"/>
    <w:rsid w:val="4FE70CD7"/>
    <w:rsid w:val="50071407"/>
    <w:rsid w:val="502170B0"/>
    <w:rsid w:val="50F70F65"/>
    <w:rsid w:val="51AA941F"/>
    <w:rsid w:val="51FDD57D"/>
    <w:rsid w:val="521273C9"/>
    <w:rsid w:val="52539FC3"/>
    <w:rsid w:val="52813E03"/>
    <w:rsid w:val="52AF97CA"/>
    <w:rsid w:val="537FC491"/>
    <w:rsid w:val="55695169"/>
    <w:rsid w:val="55B9D5B6"/>
    <w:rsid w:val="55CACC7E"/>
    <w:rsid w:val="55D1EEE8"/>
    <w:rsid w:val="566C786D"/>
    <w:rsid w:val="574740C1"/>
    <w:rsid w:val="57A55B7E"/>
    <w:rsid w:val="5880BD30"/>
    <w:rsid w:val="58C1DCEA"/>
    <w:rsid w:val="590B00E3"/>
    <w:rsid w:val="5938CD65"/>
    <w:rsid w:val="59B11DAC"/>
    <w:rsid w:val="5A06C60E"/>
    <w:rsid w:val="5BA3BB66"/>
    <w:rsid w:val="5BD68FB9"/>
    <w:rsid w:val="5C045CD1"/>
    <w:rsid w:val="5D321ECD"/>
    <w:rsid w:val="5D68CDF1"/>
    <w:rsid w:val="5DA3A2C6"/>
    <w:rsid w:val="5EE767B0"/>
    <w:rsid w:val="5F89E8FF"/>
    <w:rsid w:val="5FEAFF68"/>
    <w:rsid w:val="619AB8B7"/>
    <w:rsid w:val="62076D87"/>
    <w:rsid w:val="62A33BB1"/>
    <w:rsid w:val="62B3FF6A"/>
    <w:rsid w:val="6392A5F8"/>
    <w:rsid w:val="6600F6EE"/>
    <w:rsid w:val="6659E204"/>
    <w:rsid w:val="6731D788"/>
    <w:rsid w:val="67869398"/>
    <w:rsid w:val="67D5903A"/>
    <w:rsid w:val="68E0C09D"/>
    <w:rsid w:val="691DC7C2"/>
    <w:rsid w:val="69B62C75"/>
    <w:rsid w:val="69E72DF6"/>
    <w:rsid w:val="6A4EAF47"/>
    <w:rsid w:val="6A6C2979"/>
    <w:rsid w:val="6BCC051D"/>
    <w:rsid w:val="6BEE3D06"/>
    <w:rsid w:val="6C19F086"/>
    <w:rsid w:val="6DFF0408"/>
    <w:rsid w:val="6E0F2EB6"/>
    <w:rsid w:val="6F887E07"/>
    <w:rsid w:val="7037F623"/>
    <w:rsid w:val="72098BC1"/>
    <w:rsid w:val="72213D50"/>
    <w:rsid w:val="722B0E6B"/>
    <w:rsid w:val="726E6BE2"/>
    <w:rsid w:val="732F27AF"/>
    <w:rsid w:val="755FD0AD"/>
    <w:rsid w:val="778D233F"/>
    <w:rsid w:val="77959D71"/>
    <w:rsid w:val="7808ABBC"/>
    <w:rsid w:val="7842072B"/>
    <w:rsid w:val="78559560"/>
    <w:rsid w:val="78BDD42F"/>
    <w:rsid w:val="78D1CD13"/>
    <w:rsid w:val="7A6D918D"/>
    <w:rsid w:val="7BF8C10A"/>
    <w:rsid w:val="7C0FCAD1"/>
    <w:rsid w:val="7E531C75"/>
    <w:rsid w:val="7F4A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82F07DF5-CF09-4B55-A07E-77877606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1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1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2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2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755FD0AD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  <w:style w:type="table" w:styleId="TableGridLight">
    <w:name w:val="Grid Table Light"/>
    <w:basedOn w:val="TableNormal"/>
    <w:uiPriority w:val="40"/>
    <w:rsid w:val="003558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Lindsey Murphy</cp:lastModifiedBy>
  <cp:revision>3</cp:revision>
  <dcterms:created xsi:type="dcterms:W3CDTF">2025-05-16T23:01:00Z</dcterms:created>
  <dcterms:modified xsi:type="dcterms:W3CDTF">2025-05-16T23:11:00Z</dcterms:modified>
</cp:coreProperties>
</file>