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11150" w14:textId="53B16E4F" w:rsidR="2E7C8CBC" w:rsidRDefault="30A55BCE" w:rsidP="1A869E38">
      <w:pPr>
        <w:rPr>
          <w:b/>
          <w:bCs/>
          <w:color w:val="27AAE1" w:themeColor="accent3"/>
        </w:rPr>
      </w:pPr>
      <w:r w:rsidRPr="1A869E38">
        <w:rPr>
          <w:b/>
          <w:bCs/>
          <w:color w:val="27AAE1" w:themeColor="accent3"/>
        </w:rPr>
        <w:t>[Full name of housing co-op</w:t>
      </w:r>
      <w:r w:rsidR="00C6477F">
        <w:rPr>
          <w:b/>
          <w:bCs/>
          <w:color w:val="27AAE1" w:themeColor="accent3"/>
        </w:rPr>
        <w:t xml:space="preserve"> or letterhead</w:t>
      </w:r>
      <w:r w:rsidRPr="1A869E38">
        <w:rPr>
          <w:b/>
          <w:bCs/>
          <w:color w:val="27AAE1" w:themeColor="accent3"/>
        </w:rPr>
        <w:t>]</w:t>
      </w:r>
    </w:p>
    <w:p w14:paraId="1606A776" w14:textId="0E14A145" w:rsidR="2E7C8CBC" w:rsidRDefault="4D36AB50" w:rsidP="1A869E38">
      <w:pPr>
        <w:pStyle w:val="Heading1"/>
      </w:pPr>
      <w:r>
        <w:t xml:space="preserve">Template - </w:t>
      </w:r>
      <w:r w:rsidR="30A55BCE">
        <w:t>Arrears policy</w:t>
      </w:r>
    </w:p>
    <w:p w14:paraId="2A96C539" w14:textId="4E553AE0" w:rsidR="2E7C8CBC" w:rsidRDefault="30A55BCE" w:rsidP="1A869E38">
      <w:pPr>
        <w:pStyle w:val="Heading3"/>
      </w:pPr>
      <w:r>
        <w:t>Purpose of the policy</w:t>
      </w:r>
    </w:p>
    <w:p w14:paraId="2FD2F2EF" w14:textId="2E1A21A4" w:rsidR="2E7C8CBC" w:rsidRDefault="30A55BCE" w:rsidP="2E7C8CBC">
      <w:r>
        <w:t>To protect the financial viability of the Co-op by:</w:t>
      </w:r>
    </w:p>
    <w:p w14:paraId="7F2EAECE" w14:textId="0479D2AC" w:rsidR="2E7C8CBC" w:rsidRDefault="30A55BCE" w:rsidP="1A869E38">
      <w:pPr>
        <w:pStyle w:val="CCLBulletLists"/>
      </w:pPr>
      <w:r>
        <w:t>collecting housing charges and other debts on time</w:t>
      </w:r>
    </w:p>
    <w:p w14:paraId="423626F4" w14:textId="22FA2126" w:rsidR="2E7C8CBC" w:rsidRDefault="30A55BCE" w:rsidP="1A869E38">
      <w:pPr>
        <w:pStyle w:val="CCLBulletLists"/>
      </w:pPr>
      <w:r>
        <w:t>dealing with arrears promptly, and</w:t>
      </w:r>
    </w:p>
    <w:p w14:paraId="5095F34F" w14:textId="3F5C5BE2" w:rsidR="2E7C8CBC" w:rsidRDefault="30A55BCE" w:rsidP="1A869E38">
      <w:pPr>
        <w:pStyle w:val="CCLBulletLists"/>
      </w:pPr>
      <w:r>
        <w:t>setting out what happens when members do not pay.</w:t>
      </w:r>
    </w:p>
    <w:p w14:paraId="7A24E9F4" w14:textId="04A9EB59" w:rsidR="2E7C8CBC" w:rsidRDefault="30A55BCE" w:rsidP="1A869E38">
      <w:pPr>
        <w:pStyle w:val="Heading3"/>
      </w:pPr>
      <w:r>
        <w:t>Definitions</w:t>
      </w:r>
    </w:p>
    <w:p w14:paraId="5BCF3864" w14:textId="50139A35" w:rsidR="2E7C8CBC" w:rsidRDefault="30A55BCE" w:rsidP="2E7C8CBC">
      <w:r w:rsidRPr="1A869E38">
        <w:rPr>
          <w:b/>
          <w:bCs/>
        </w:rPr>
        <w:t>Arrears:</w:t>
      </w:r>
      <w:r>
        <w:t xml:space="preserve"> Arrears are unpaid and overdue debts. If any housing charge, share instalment or other debt due to the Co-op is not paid by the due date, the member is in arrears. Arrears for which the Co-op and the member have arranged an agreed schedule of payments are called scheduled arrears.</w:t>
      </w:r>
      <w:r w:rsidR="61B9E385">
        <w:t xml:space="preserve"> </w:t>
      </w:r>
      <w:r>
        <w:t>A returned cheque/failed pre-authorized payment is unpaid and in arrears.</w:t>
      </w:r>
    </w:p>
    <w:p w14:paraId="3D2BB8DC" w14:textId="3B23648F" w:rsidR="2E7C8CBC" w:rsidRDefault="30A55BCE" w:rsidP="2E7C8CBC">
      <w:r w:rsidRPr="1A869E38">
        <w:rPr>
          <w:b/>
          <w:bCs/>
        </w:rPr>
        <w:t>Returned cheque/failed pre-authorized payment:</w:t>
      </w:r>
      <w:r>
        <w:t xml:space="preserve"> A cheque or payment that </w:t>
      </w:r>
      <w:r w:rsidR="00FD5412">
        <w:t>did not</w:t>
      </w:r>
      <w:r>
        <w:t xml:space="preserve"> clear the member’s bank/credit union due to non-sufficient funds (NSF) or other reasons.</w:t>
      </w:r>
    </w:p>
    <w:p w14:paraId="7EA54B4C" w14:textId="24F29C4E" w:rsidR="2E7C8CBC" w:rsidRDefault="30A55BCE" w:rsidP="1A869E38">
      <w:pPr>
        <w:pStyle w:val="Heading3"/>
      </w:pPr>
      <w:r>
        <w:t>Policy</w:t>
      </w:r>
    </w:p>
    <w:p w14:paraId="19A743CD" w14:textId="7D591B35" w:rsidR="2E7C8CBC" w:rsidRDefault="30A55BCE" w:rsidP="1A869E38">
      <w:pPr>
        <w:pStyle w:val="CCLNumberList"/>
      </w:pPr>
      <w:r>
        <w:t xml:space="preserve">Members are responsible for paying their housing charges, share instalments and any other amounts due to the Co-op on time. The Co-op has zero tolerance for arrears.  </w:t>
      </w:r>
    </w:p>
    <w:p w14:paraId="5840899E" w14:textId="1E027916" w:rsidR="2E7C8CBC" w:rsidRDefault="30A55BCE" w:rsidP="1A869E38">
      <w:pPr>
        <w:pStyle w:val="CCLNumberList"/>
      </w:pPr>
      <w:r>
        <w:t xml:space="preserve">Housing charges are due in full on the </w:t>
      </w:r>
      <w:r w:rsidRPr="1A869E38">
        <w:rPr>
          <w:color w:val="27AAE1" w:themeColor="accent3"/>
        </w:rPr>
        <w:t>[first day of each month]</w:t>
      </w:r>
      <w:r>
        <w:t xml:space="preserve">, the “due date”. Other amounts are due on the date specified by the Co-op. </w:t>
      </w:r>
    </w:p>
    <w:p w14:paraId="4FD390E1" w14:textId="3E8B7475" w:rsidR="2E7C8CBC" w:rsidRDefault="30A55BCE" w:rsidP="1A869E38">
      <w:pPr>
        <w:pStyle w:val="CCLNumberList"/>
      </w:pPr>
      <w:r>
        <w:t>If a member has not paid an amount owing, submitted a written request for, or signed a payment agreement, then immediately after the due date</w:t>
      </w:r>
      <w:r w:rsidR="00233D8B">
        <w:t>,</w:t>
      </w:r>
      <w:r>
        <w:t xml:space="preserve"> the Co-op will send the member a 5-day notice demanding payment. </w:t>
      </w:r>
    </w:p>
    <w:p w14:paraId="53C6750F" w14:textId="6C15F195" w:rsidR="2E7C8CBC" w:rsidRDefault="30A55BCE" w:rsidP="1A869E38">
      <w:pPr>
        <w:pStyle w:val="CCLNumberList"/>
      </w:pPr>
      <w:r>
        <w:t xml:space="preserve">If the member has not paid an amount owing or signed a payment agreement within five days of the member’s receipt of the notice, then the Co-op will send a notice (at least seven days) to the member of a meeting of the Board of Directors to consider a resolution of termination of membership (reference Rule 5 Termination of membership), and other appropriate steps. </w:t>
      </w:r>
    </w:p>
    <w:p w14:paraId="2A1520EC" w14:textId="61200CE0" w:rsidR="2E7C8CBC" w:rsidRDefault="30A55BCE" w:rsidP="1A869E38">
      <w:pPr>
        <w:pStyle w:val="CCLNumberList"/>
      </w:pPr>
      <w:r>
        <w:t xml:space="preserve">The Co-op </w:t>
      </w:r>
      <w:r w:rsidRPr="1A869E38">
        <w:rPr>
          <w:color w:val="27AAE1" w:themeColor="accent3"/>
        </w:rPr>
        <w:t xml:space="preserve">[will] </w:t>
      </w:r>
      <w:r>
        <w:t xml:space="preserve">charge a late fee </w:t>
      </w:r>
      <w:r w:rsidRPr="1A869E38">
        <w:rPr>
          <w:color w:val="27AAE1" w:themeColor="accent3"/>
        </w:rPr>
        <w:t>[of $50]</w:t>
      </w:r>
      <w:r>
        <w:t xml:space="preserve"> for any housing charges not paid in full by the due date </w:t>
      </w:r>
      <w:r w:rsidRPr="1A869E38">
        <w:rPr>
          <w:color w:val="27AAE1" w:themeColor="accent3"/>
        </w:rPr>
        <w:t xml:space="preserve">[unless the member has submitted a written request for an </w:t>
      </w:r>
      <w:proofErr w:type="gramStart"/>
      <w:r w:rsidRPr="1A869E38">
        <w:rPr>
          <w:color w:val="27AAE1" w:themeColor="accent3"/>
        </w:rPr>
        <w:t>arrears</w:t>
      </w:r>
      <w:proofErr w:type="gramEnd"/>
      <w:r w:rsidRPr="1A869E38">
        <w:rPr>
          <w:color w:val="27AAE1" w:themeColor="accent3"/>
        </w:rPr>
        <w:t xml:space="preserve"> payment agreement before the due date]. </w:t>
      </w:r>
    </w:p>
    <w:p w14:paraId="0C7C7C0E" w14:textId="677A5293" w:rsidR="2E7C8CBC" w:rsidRDefault="30A55BCE" w:rsidP="1A869E38">
      <w:pPr>
        <w:rPr>
          <w:b/>
          <w:bCs/>
        </w:rPr>
      </w:pPr>
      <w:r w:rsidRPr="1A869E38">
        <w:rPr>
          <w:b/>
          <w:bCs/>
        </w:rPr>
        <w:lastRenderedPageBreak/>
        <w:t xml:space="preserve">Payment agreement </w:t>
      </w:r>
    </w:p>
    <w:p w14:paraId="572E5AC8" w14:textId="77777777" w:rsidR="00704FA6" w:rsidRDefault="30A55BCE" w:rsidP="00704FA6">
      <w:pPr>
        <w:pStyle w:val="CCLNumberList"/>
      </w:pPr>
      <w:r>
        <w:t xml:space="preserve">Members may submit a written request for an arrears payment agreement in which they explain: </w:t>
      </w:r>
    </w:p>
    <w:p w14:paraId="7E807F76" w14:textId="77777777" w:rsidR="00704FA6" w:rsidRDefault="3A6EE56B" w:rsidP="00704FA6">
      <w:pPr>
        <w:pStyle w:val="CCLNumberList"/>
        <w:numPr>
          <w:ilvl w:val="1"/>
          <w:numId w:val="15"/>
        </w:numPr>
      </w:pPr>
      <w:r>
        <w:t xml:space="preserve">the special circumstances for requesting the agreement, and </w:t>
      </w:r>
    </w:p>
    <w:p w14:paraId="12A7358E" w14:textId="7C84676B" w:rsidR="2E7C8CBC" w:rsidRDefault="3A6EE56B" w:rsidP="00704FA6">
      <w:pPr>
        <w:pStyle w:val="CCLNumberList"/>
        <w:numPr>
          <w:ilvl w:val="1"/>
          <w:numId w:val="15"/>
        </w:numPr>
      </w:pPr>
      <w:r>
        <w:t xml:space="preserve">the steps they have taken to obtain funds from other sources. </w:t>
      </w:r>
    </w:p>
    <w:p w14:paraId="3EF48C8A" w14:textId="3D635605" w:rsidR="2E7C8CBC" w:rsidRDefault="30A55BCE" w:rsidP="1A869E38">
      <w:pPr>
        <w:pStyle w:val="CCLNumberList"/>
      </w:pPr>
      <w:r>
        <w:t xml:space="preserve">A member may use a payment agreement to repay an amount of arrears no greater than </w:t>
      </w:r>
      <w:r w:rsidRPr="1A869E38">
        <w:rPr>
          <w:color w:val="27AAE1" w:themeColor="accent3"/>
        </w:rPr>
        <w:t xml:space="preserve">[one month’s] </w:t>
      </w:r>
      <w:r>
        <w:t xml:space="preserve">housing charges, plus any fees.  </w:t>
      </w:r>
    </w:p>
    <w:p w14:paraId="74FD360F" w14:textId="6C287314" w:rsidR="2E7C8CBC" w:rsidRDefault="30A55BCE" w:rsidP="1A869E38">
      <w:pPr>
        <w:pStyle w:val="CCLNumberList"/>
      </w:pPr>
      <w:r>
        <w:t xml:space="preserve">The Co-op may authorize payment agreements to a maximum of </w:t>
      </w:r>
      <w:r w:rsidRPr="1A869E38">
        <w:rPr>
          <w:color w:val="27AAE1" w:themeColor="accent3"/>
        </w:rPr>
        <w:t>[three months]</w:t>
      </w:r>
      <w:r>
        <w:t>, meaning all arrears must be paid in full within a</w:t>
      </w:r>
      <w:r w:rsidRPr="1A869E38">
        <w:rPr>
          <w:color w:val="27AAE1" w:themeColor="accent3"/>
        </w:rPr>
        <w:t xml:space="preserve"> [three</w:t>
      </w:r>
      <w:r w:rsidR="00BB6EEC">
        <w:rPr>
          <w:color w:val="27AAE1" w:themeColor="accent3"/>
        </w:rPr>
        <w:t>-</w:t>
      </w:r>
      <w:r w:rsidRPr="1A869E38">
        <w:rPr>
          <w:color w:val="27AAE1" w:themeColor="accent3"/>
        </w:rPr>
        <w:t xml:space="preserve">month] </w:t>
      </w:r>
      <w:r>
        <w:t xml:space="preserve">term, with minimum monthly payments of not less than </w:t>
      </w:r>
      <w:r w:rsidRPr="1A869E38">
        <w:rPr>
          <w:color w:val="27AAE1" w:themeColor="accent3"/>
        </w:rPr>
        <w:t xml:space="preserve">[1/3] </w:t>
      </w:r>
      <w:r>
        <w:t xml:space="preserve">of the arrears balance.   </w:t>
      </w:r>
    </w:p>
    <w:p w14:paraId="22BDB0A3" w14:textId="193649EA" w:rsidR="2E7C8CBC" w:rsidRDefault="30A55BCE" w:rsidP="1A869E38">
      <w:pPr>
        <w:pStyle w:val="CCLNumberList"/>
      </w:pPr>
      <w:r>
        <w:t>The Board may authorize payment agreements for a longer term and on different conditions than those set out in paragraph 8 above</w:t>
      </w:r>
      <w:r w:rsidR="005721B2">
        <w:t>, only in cases of genuine hardship or extraordinary circumstances,</w:t>
      </w:r>
      <w:r>
        <w:t xml:space="preserve"> and if the term is no longer than</w:t>
      </w:r>
      <w:r w:rsidRPr="1A869E38">
        <w:rPr>
          <w:color w:val="27AAE1" w:themeColor="accent3"/>
        </w:rPr>
        <w:t xml:space="preserve"> [six] </w:t>
      </w:r>
      <w:r>
        <w:t xml:space="preserve">months.  </w:t>
      </w:r>
    </w:p>
    <w:p w14:paraId="5814991C" w14:textId="5267AEF2" w:rsidR="2E7C8CBC" w:rsidRDefault="30A55BCE" w:rsidP="1A869E38">
      <w:pPr>
        <w:pStyle w:val="CCLNumberList"/>
      </w:pPr>
      <w:r>
        <w:t xml:space="preserve">The Board may authorize payment agreements for directors only for amounts other than housing charges. Directors may not be in arrears for housing charges other than the amount due in the current month.   </w:t>
      </w:r>
    </w:p>
    <w:p w14:paraId="656C9AA4" w14:textId="7A6AD686" w:rsidR="2E7C8CBC" w:rsidRDefault="30A55BCE" w:rsidP="1A869E38">
      <w:pPr>
        <w:pStyle w:val="CCLNumberList"/>
      </w:pPr>
      <w:r>
        <w:t xml:space="preserve">While an arrears payment agreement is in effect: </w:t>
      </w:r>
    </w:p>
    <w:p w14:paraId="520221A6" w14:textId="5954B965" w:rsidR="2E7C8CBC" w:rsidRDefault="30A55BCE" w:rsidP="00EC0D59">
      <w:pPr>
        <w:pStyle w:val="CCLNumberList"/>
        <w:numPr>
          <w:ilvl w:val="1"/>
          <w:numId w:val="15"/>
        </w:numPr>
      </w:pPr>
      <w:r>
        <w:t xml:space="preserve">the member must pay all housing and other charges in full and on time, and </w:t>
      </w:r>
    </w:p>
    <w:p w14:paraId="4CC28D07" w14:textId="09CDA9DC" w:rsidR="2E7C8CBC" w:rsidRDefault="30A55BCE" w:rsidP="00EC0D59">
      <w:pPr>
        <w:pStyle w:val="CCLNumberList"/>
        <w:numPr>
          <w:ilvl w:val="1"/>
          <w:numId w:val="15"/>
        </w:numPr>
      </w:pPr>
      <w:r>
        <w:t>at the discretion of the Board the member may be required to make all payments,</w:t>
      </w:r>
      <w:r w:rsidR="6EF37FB1">
        <w:t xml:space="preserve"> </w:t>
      </w:r>
      <w:r>
        <w:t>including housing charge payments, by bank draft or money order only.</w:t>
      </w:r>
    </w:p>
    <w:p w14:paraId="09121EE4" w14:textId="395A7821" w:rsidR="2E7C8CBC" w:rsidRDefault="30A55BCE" w:rsidP="1A869E38">
      <w:pPr>
        <w:pStyle w:val="CCLNumberList"/>
      </w:pPr>
      <w:r>
        <w:t>The Board may waive any or all fees (late fees or NSF fees). The Board may not waive housing charge arrears</w:t>
      </w:r>
      <w:r w:rsidR="16A11BDC">
        <w:t>.</w:t>
      </w:r>
    </w:p>
    <w:p w14:paraId="4F3BE874" w14:textId="112CAB47" w:rsidR="2E7C8CBC" w:rsidRDefault="30A55BCE" w:rsidP="1A869E38">
      <w:pPr>
        <w:pStyle w:val="CCLNumberList"/>
        <w:numPr>
          <w:ilvl w:val="0"/>
          <w:numId w:val="0"/>
        </w:numPr>
        <w:rPr>
          <w:b/>
          <w:bCs/>
        </w:rPr>
      </w:pPr>
      <w:r w:rsidRPr="1A869E38">
        <w:rPr>
          <w:b/>
          <w:bCs/>
        </w:rPr>
        <w:t>Consequences of a breach of the payment agreement</w:t>
      </w:r>
    </w:p>
    <w:p w14:paraId="6A31A015" w14:textId="66B876F7" w:rsidR="2E7C8CBC" w:rsidRDefault="30A55BCE" w:rsidP="1A869E38">
      <w:pPr>
        <w:pStyle w:val="CCLNumberList"/>
      </w:pPr>
      <w:r>
        <w:t>The payment agreement will set out the consequences of a breach of the agreement, including consideration of termination of membership under the Rules.</w:t>
      </w:r>
    </w:p>
    <w:p w14:paraId="207DDF41" w14:textId="7CCCC726" w:rsidR="2E7C8CBC" w:rsidRDefault="30A55BCE" w:rsidP="1A869E38">
      <w:pPr>
        <w:pStyle w:val="CCLNumberList"/>
        <w:numPr>
          <w:ilvl w:val="0"/>
          <w:numId w:val="0"/>
        </w:numPr>
        <w:rPr>
          <w:b/>
          <w:bCs/>
        </w:rPr>
      </w:pPr>
      <w:r w:rsidRPr="1A869E38">
        <w:rPr>
          <w:b/>
          <w:bCs/>
        </w:rPr>
        <w:t>Method of payment</w:t>
      </w:r>
    </w:p>
    <w:p w14:paraId="28177D6B" w14:textId="77C2B0D3" w:rsidR="2E7C8CBC" w:rsidRDefault="30A55BCE" w:rsidP="1A869E38">
      <w:pPr>
        <w:pStyle w:val="CCLNumberList"/>
      </w:pPr>
      <w:r>
        <w:t xml:space="preserve">Members must pay housing charges and any other monthly charges with </w:t>
      </w:r>
      <w:r w:rsidRPr="1A869E38">
        <w:rPr>
          <w:color w:val="27AAE1" w:themeColor="accent3"/>
        </w:rPr>
        <w:t>[post-dated cheques]</w:t>
      </w:r>
      <w:r>
        <w:t xml:space="preserve">, submitted </w:t>
      </w:r>
      <w:r w:rsidRPr="1A869E38">
        <w:rPr>
          <w:color w:val="27AAE1" w:themeColor="accent3"/>
        </w:rPr>
        <w:t>[annually]</w:t>
      </w:r>
      <w:r w:rsidR="00D852AF">
        <w:rPr>
          <w:color w:val="27AAE1" w:themeColor="accent3"/>
        </w:rPr>
        <w:t xml:space="preserve"> </w:t>
      </w:r>
      <w:r w:rsidR="00D852AF">
        <w:t xml:space="preserve">or </w:t>
      </w:r>
      <w:r w:rsidR="00D852AF" w:rsidRPr="00D852AF">
        <w:rPr>
          <w:color w:val="27AAE1" w:themeColor="accent3"/>
        </w:rPr>
        <w:t>[</w:t>
      </w:r>
      <w:r w:rsidR="00D852AF" w:rsidRPr="00D852AF">
        <w:rPr>
          <w:color w:val="27AAE1" w:themeColor="accent3"/>
        </w:rPr>
        <w:t>by signing a Pre-Authorized Debit form (PAD)</w:t>
      </w:r>
      <w:r w:rsidR="00D852AF" w:rsidRPr="00D852AF">
        <w:rPr>
          <w:color w:val="27AAE1" w:themeColor="accent3"/>
        </w:rPr>
        <w:t>]</w:t>
      </w:r>
      <w:r>
        <w:t xml:space="preserve">. The Co-op </w:t>
      </w:r>
      <w:r w:rsidRPr="1A869E38">
        <w:rPr>
          <w:color w:val="27AAE1" w:themeColor="accent3"/>
        </w:rPr>
        <w:t>[will not]</w:t>
      </w:r>
      <w:r>
        <w:t xml:space="preserve"> accept cash for any payment.</w:t>
      </w:r>
    </w:p>
    <w:p w14:paraId="7DFA112C" w14:textId="74E4AB75" w:rsidR="2E7C8CBC" w:rsidRDefault="30A55BCE" w:rsidP="1A869E38">
      <w:pPr>
        <w:pStyle w:val="CCLNumberList"/>
      </w:pPr>
      <w:r>
        <w:t>New members</w:t>
      </w:r>
      <w:r w:rsidRPr="1A869E38">
        <w:rPr>
          <w:color w:val="27AAE1" w:themeColor="accent3"/>
        </w:rPr>
        <w:t xml:space="preserve"> [must</w:t>
      </w:r>
      <w:r>
        <w:t>] pay their share purchase by bank draft or money order when the Co-op accepts them as members.</w:t>
      </w:r>
    </w:p>
    <w:p w14:paraId="50963AC3" w14:textId="77777777" w:rsidR="00622EB6" w:rsidRDefault="00622EB6" w:rsidP="1A869E38">
      <w:pPr>
        <w:pStyle w:val="CCLNumberList"/>
        <w:numPr>
          <w:ilvl w:val="0"/>
          <w:numId w:val="0"/>
        </w:numPr>
        <w:rPr>
          <w:b/>
          <w:bCs/>
        </w:rPr>
      </w:pPr>
      <w:r>
        <w:rPr>
          <w:b/>
          <w:bCs/>
        </w:rPr>
        <w:br w:type="page"/>
      </w:r>
    </w:p>
    <w:p w14:paraId="0FE916B1" w14:textId="0DE62140" w:rsidR="2E7C8CBC" w:rsidRDefault="30A55BCE" w:rsidP="1A869E38">
      <w:pPr>
        <w:pStyle w:val="CCLNumberList"/>
        <w:numPr>
          <w:ilvl w:val="0"/>
          <w:numId w:val="0"/>
        </w:numPr>
        <w:rPr>
          <w:b/>
          <w:bCs/>
        </w:rPr>
      </w:pPr>
      <w:r w:rsidRPr="1A869E38">
        <w:rPr>
          <w:b/>
          <w:bCs/>
        </w:rPr>
        <w:lastRenderedPageBreak/>
        <w:t>Returned cheque/failed pre-authorized payment</w:t>
      </w:r>
    </w:p>
    <w:p w14:paraId="5D12CAF8" w14:textId="47793A25" w:rsidR="2E7C8CBC" w:rsidRDefault="30A55BCE" w:rsidP="1A869E38">
      <w:pPr>
        <w:pStyle w:val="CCLNumberList"/>
      </w:pPr>
      <w:r>
        <w:t xml:space="preserve">The Co-op will charge an NSF fee </w:t>
      </w:r>
      <w:r w:rsidRPr="1A869E38">
        <w:rPr>
          <w:color w:val="27AAE1" w:themeColor="accent3"/>
        </w:rPr>
        <w:t>[of $25]</w:t>
      </w:r>
      <w:r>
        <w:t xml:space="preserve"> for any returned cheque/failed pre-authorized payment. </w:t>
      </w:r>
    </w:p>
    <w:p w14:paraId="71AAF8DD" w14:textId="317416D8" w:rsidR="2E7C8CBC" w:rsidRDefault="30A55BCE" w:rsidP="1A869E38">
      <w:pPr>
        <w:pStyle w:val="CCLNumberList"/>
      </w:pPr>
      <w:r>
        <w:t>Members with a returned cheque/failed pre-authorized payment must make future payments by bank draft or money order, unless excused in writing by the Board (reference Occupancy Agreement 4.08 Payment by bank draft).</w:t>
      </w:r>
    </w:p>
    <w:p w14:paraId="3F174EBF" w14:textId="1AA9BB7F" w:rsidR="2E7C8CBC" w:rsidRDefault="30A55BCE" w:rsidP="1A869E38">
      <w:pPr>
        <w:pStyle w:val="CCLNumberList"/>
        <w:numPr>
          <w:ilvl w:val="0"/>
          <w:numId w:val="0"/>
        </w:numPr>
        <w:rPr>
          <w:b/>
          <w:bCs/>
        </w:rPr>
      </w:pPr>
      <w:r w:rsidRPr="1A869E38">
        <w:rPr>
          <w:b/>
          <w:bCs/>
        </w:rPr>
        <w:t>Collection of small amounts</w:t>
      </w:r>
    </w:p>
    <w:p w14:paraId="5D2CB31D" w14:textId="0961CF02" w:rsidR="2E7C8CBC" w:rsidRDefault="30A55BCE" w:rsidP="00BA2BD4">
      <w:pPr>
        <w:pStyle w:val="CCLNumberList"/>
      </w:pPr>
      <w:r w:rsidRPr="00BA2BD4">
        <w:rPr>
          <w:b/>
          <w:bCs/>
        </w:rPr>
        <w:t>The Board may, in its discretion</w:t>
      </w:r>
      <w:r w:rsidR="00DB0A30">
        <w:rPr>
          <w:b/>
          <w:bCs/>
        </w:rPr>
        <w:t>,</w:t>
      </w:r>
      <w:r w:rsidRPr="00BA2BD4">
        <w:rPr>
          <w:b/>
          <w:bCs/>
        </w:rPr>
        <w:t xml:space="preserve"> but </w:t>
      </w:r>
      <w:proofErr w:type="gramStart"/>
      <w:r w:rsidRPr="00BA2BD4">
        <w:rPr>
          <w:b/>
          <w:bCs/>
        </w:rPr>
        <w:t>at all times</w:t>
      </w:r>
      <w:proofErr w:type="gramEnd"/>
      <w:r w:rsidRPr="00BA2BD4">
        <w:rPr>
          <w:b/>
          <w:bCs/>
        </w:rPr>
        <w:t xml:space="preserve"> consistent with the Co-op’s Rules and Occupancy Agreement, waive or amend the application of this policy in the collection of amounts that are less than</w:t>
      </w:r>
      <w:r w:rsidRPr="00364ADC">
        <w:t xml:space="preserve"> </w:t>
      </w:r>
      <w:r w:rsidRPr="00BA2BD4">
        <w:rPr>
          <w:b/>
          <w:bCs/>
          <w:color w:val="27AAE1" w:themeColor="accent3"/>
        </w:rPr>
        <w:t>[$100]</w:t>
      </w:r>
      <w:r w:rsidRPr="00BA2BD4">
        <w:rPr>
          <w:b/>
          <w:bCs/>
        </w:rPr>
        <w:t>.</w:t>
      </w:r>
    </w:p>
    <w:p w14:paraId="7D111E65" w14:textId="1D10ACDC" w:rsidR="2E7C8CBC" w:rsidRDefault="230E6199" w:rsidP="1A869E38">
      <w:pPr>
        <w:pStyle w:val="CCLNumberList"/>
        <w:numPr>
          <w:ilvl w:val="0"/>
          <w:numId w:val="0"/>
        </w:numPr>
      </w:pPr>
      <w:r w:rsidRPr="1A869E38">
        <w:rPr>
          <w:b/>
          <w:bCs/>
        </w:rPr>
        <w:t>Please n</w:t>
      </w:r>
      <w:r w:rsidR="30A55BCE" w:rsidRPr="1A869E38">
        <w:rPr>
          <w:b/>
          <w:bCs/>
        </w:rPr>
        <w:t xml:space="preserve">ote: </w:t>
      </w:r>
      <w:r w:rsidR="30A55BCE">
        <w:t xml:space="preserve">This policy must not </w:t>
      </w:r>
      <w:proofErr w:type="gramStart"/>
      <w:r w:rsidR="30A55BCE">
        <w:t>be in conflict with</w:t>
      </w:r>
      <w:proofErr w:type="gramEnd"/>
      <w:r w:rsidR="30A55BCE">
        <w:t xml:space="preserve"> our Co-op’s Rules and Occupancy Agreement. Rules 5, 8 and 17.5 (Termination of membership, Payment for shares and Persons disqualified to act as Directors) and Section 4 of the Occupancy Agreement (Housing Charge) cover </w:t>
      </w:r>
      <w:proofErr w:type="gramStart"/>
      <w:r w:rsidR="30A55BCE">
        <w:t>a number of</w:t>
      </w:r>
      <w:proofErr w:type="gramEnd"/>
      <w:r w:rsidR="30A55BCE">
        <w:t xml:space="preserve"> issues related to this policy.  The Co-op will not change anything in the policy before checking its own Rules and Occupancy Agreement.</w:t>
      </w:r>
    </w:p>
    <w:p w14:paraId="37417D6B" w14:textId="7BDEB688" w:rsidR="2E7C8CBC" w:rsidRDefault="2E7C8CBC" w:rsidP="1A869E38">
      <w:pPr>
        <w:pStyle w:val="CCLNumberList"/>
        <w:numPr>
          <w:ilvl w:val="0"/>
          <w:numId w:val="0"/>
        </w:numPr>
      </w:pPr>
    </w:p>
    <w:p w14:paraId="6B11E9A5" w14:textId="652860D3" w:rsidR="2E7C8CBC" w:rsidRDefault="30A55BCE" w:rsidP="1A869E38">
      <w:pPr>
        <w:pStyle w:val="CCLNumberList"/>
        <w:numPr>
          <w:ilvl w:val="0"/>
          <w:numId w:val="0"/>
        </w:numPr>
      </w:pPr>
      <w:r>
        <w:t xml:space="preserve">Policy approved: </w:t>
      </w:r>
      <w:r w:rsidRPr="1A869E38">
        <w:rPr>
          <w:color w:val="27AAE1" w:themeColor="accent3"/>
        </w:rPr>
        <w:t>[date]</w:t>
      </w:r>
    </w:p>
    <w:p w14:paraId="2F01EBC7" w14:textId="665691FD" w:rsidR="2E7C8CBC" w:rsidRDefault="30A55BCE" w:rsidP="1A869E38">
      <w:pPr>
        <w:pStyle w:val="CCLNumberList"/>
        <w:numPr>
          <w:ilvl w:val="0"/>
          <w:numId w:val="0"/>
        </w:numPr>
      </w:pPr>
      <w:r>
        <w:t xml:space="preserve">Replaces policy/policies: </w:t>
      </w:r>
      <w:r w:rsidRPr="1A869E38">
        <w:rPr>
          <w:color w:val="27AAE1" w:themeColor="accent3"/>
        </w:rPr>
        <w:t>[date]</w:t>
      </w:r>
    </w:p>
    <w:p w14:paraId="27082AC6" w14:textId="77777777" w:rsidR="00F1056F" w:rsidRDefault="00F1056F" w:rsidP="1A869E38">
      <w:pPr>
        <w:pStyle w:val="CCLNumberList"/>
        <w:numPr>
          <w:ilvl w:val="0"/>
          <w:numId w:val="0"/>
        </w:numPr>
        <w:rPr>
          <w:b/>
          <w:bCs/>
        </w:rPr>
      </w:pPr>
    </w:p>
    <w:p w14:paraId="16FABD40" w14:textId="534F5F4F" w:rsidR="2E7C8CBC" w:rsidRDefault="6F693A6A" w:rsidP="1A869E38">
      <w:pPr>
        <w:pStyle w:val="CCLNumberList"/>
        <w:numPr>
          <w:ilvl w:val="0"/>
          <w:numId w:val="0"/>
        </w:numPr>
      </w:pPr>
      <w:r w:rsidRPr="1A869E38">
        <w:rPr>
          <w:b/>
          <w:bCs/>
        </w:rPr>
        <w:t>Please n</w:t>
      </w:r>
      <w:r w:rsidR="30A55BCE" w:rsidRPr="1A869E38">
        <w:rPr>
          <w:b/>
          <w:bCs/>
        </w:rPr>
        <w:t xml:space="preserve">ote: </w:t>
      </w:r>
      <w:r w:rsidR="30A55BCE">
        <w:t>Where there is a reference to the Rules or Occupancy Agreement, the numbering is that found in CHF BC’s Model Rules 2.0. Check your own Rules.</w:t>
      </w:r>
    </w:p>
    <w:p w14:paraId="51A61C4C" w14:textId="29A770AA" w:rsidR="1A869E38" w:rsidRDefault="1A869E38">
      <w:r>
        <w:br w:type="page"/>
      </w:r>
    </w:p>
    <w:p w14:paraId="7B4942B2" w14:textId="2556EEEF" w:rsidR="703DA8DB" w:rsidRDefault="703DA8DB" w:rsidP="00F1056F">
      <w:pPr>
        <w:pStyle w:val="Heading3"/>
      </w:pPr>
      <w:r w:rsidRPr="1A869E38">
        <w:lastRenderedPageBreak/>
        <w:t>Procedures needed to carry out this policy</w:t>
      </w:r>
    </w:p>
    <w:p w14:paraId="6611B7E8" w14:textId="2BFDD128" w:rsidR="703DA8DB" w:rsidRDefault="42CAC572" w:rsidP="00422C04">
      <w:pPr>
        <w:pStyle w:val="CCLNumberList"/>
        <w:numPr>
          <w:ilvl w:val="0"/>
          <w:numId w:val="21"/>
        </w:numPr>
      </w:pPr>
      <w:r>
        <w:t xml:space="preserve">Who sends the notices in #3 and 4, and who authorizes payment agreements in #8: office coordinator, bookkeeper, board or other, where appropriate. </w:t>
      </w:r>
    </w:p>
    <w:p w14:paraId="4CD6FE85" w14:textId="2883FFE7" w:rsidR="703DA8DB" w:rsidRDefault="5775DC95" w:rsidP="002A7E89">
      <w:pPr>
        <w:pStyle w:val="CCLNumberList"/>
        <w:numPr>
          <w:ilvl w:val="0"/>
          <w:numId w:val="0"/>
        </w:numPr>
        <w:ind w:left="717"/>
      </w:pPr>
      <w:r w:rsidRPr="584FD79F">
        <w:rPr>
          <w:b/>
          <w:bCs/>
        </w:rPr>
        <w:t>Please n</w:t>
      </w:r>
      <w:r w:rsidR="42CAC572" w:rsidRPr="584FD79F">
        <w:rPr>
          <w:b/>
          <w:bCs/>
        </w:rPr>
        <w:t xml:space="preserve">ote: </w:t>
      </w:r>
      <w:r w:rsidR="42CAC572">
        <w:t xml:space="preserve">The person responsible </w:t>
      </w:r>
      <w:r w:rsidR="001E570F">
        <w:t>must</w:t>
      </w:r>
      <w:r w:rsidR="42CAC572">
        <w:t xml:space="preserve"> be available to send notices and authorize payment agreements consistently and when needed.</w:t>
      </w:r>
    </w:p>
    <w:p w14:paraId="694FE0AF" w14:textId="5FA1773D" w:rsidR="703DA8DB" w:rsidRDefault="703DA8DB" w:rsidP="1A869E38">
      <w:pPr>
        <w:pStyle w:val="CCLNumberList"/>
      </w:pPr>
      <w:r>
        <w:t>Communication about a member’s maintenance costs, parking or other charges to management staff (office co-ordinator or bookkeeper) or other person responsible so that the arrears policy and procedures are followed for all amounts owing.</w:t>
      </w:r>
    </w:p>
    <w:p w14:paraId="0BCED065" w14:textId="6513C273" w:rsidR="703DA8DB" w:rsidRDefault="703DA8DB" w:rsidP="1A869E38">
      <w:pPr>
        <w:pStyle w:val="CCLNumberList"/>
      </w:pPr>
      <w:r>
        <w:t>Number and date requirements for post-dated cheques and/or pre-authorized payments, including new member requirements.</w:t>
      </w:r>
    </w:p>
    <w:p w14:paraId="46AE5D88" w14:textId="27ABF208" w:rsidR="005E0D89" w:rsidRDefault="703DA8DB" w:rsidP="005E0D89">
      <w:pPr>
        <w:pStyle w:val="CCLNumberList"/>
      </w:pPr>
      <w:r>
        <w:t>Form notices</w:t>
      </w:r>
      <w:r w:rsidR="00251B2F">
        <w:t xml:space="preserve"> - </w:t>
      </w:r>
      <w:r w:rsidR="00251B2F">
        <w:t>see referenced documents</w:t>
      </w:r>
      <w:r>
        <w:t>:</w:t>
      </w:r>
    </w:p>
    <w:p w14:paraId="29A820D7" w14:textId="28528A9B" w:rsidR="005E0D89" w:rsidRDefault="42CAC572" w:rsidP="005E0D89">
      <w:pPr>
        <w:pStyle w:val="CCLNumberList"/>
        <w:numPr>
          <w:ilvl w:val="1"/>
          <w:numId w:val="15"/>
        </w:numPr>
      </w:pPr>
      <w:r>
        <w:t>5-day demand for payment at the beginning of the month</w:t>
      </w:r>
    </w:p>
    <w:p w14:paraId="3D87F138" w14:textId="3561680A" w:rsidR="005E0D89" w:rsidRDefault="00251B2F" w:rsidP="005E0D89">
      <w:pPr>
        <w:pStyle w:val="CCLNumberList"/>
        <w:numPr>
          <w:ilvl w:val="1"/>
          <w:numId w:val="15"/>
        </w:numPr>
      </w:pPr>
      <w:r>
        <w:t>n</w:t>
      </w:r>
      <w:r w:rsidR="703DA8DB">
        <w:t>otice of Board meeting to consider termination of membership</w:t>
      </w:r>
    </w:p>
    <w:p w14:paraId="7E5105FE" w14:textId="4C03A9E9" w:rsidR="005E0D89" w:rsidRDefault="00AC76C6" w:rsidP="005E0D89">
      <w:pPr>
        <w:pStyle w:val="CCLNumberList"/>
        <w:numPr>
          <w:ilvl w:val="1"/>
          <w:numId w:val="15"/>
        </w:numPr>
      </w:pPr>
      <w:r>
        <w:t>N</w:t>
      </w:r>
      <w:r w:rsidR="703DA8DB">
        <w:t>otice of termination after Board meeting</w:t>
      </w:r>
      <w:r>
        <w:t xml:space="preserve"> – refer to the Co-op’s lawyer for gui</w:t>
      </w:r>
      <w:r w:rsidR="00232E04">
        <w:t>dance</w:t>
      </w:r>
    </w:p>
    <w:p w14:paraId="5E710AA5" w14:textId="72DF5F1E" w:rsidR="703DA8DB" w:rsidRDefault="703DA8DB" w:rsidP="005E0D89">
      <w:pPr>
        <w:pStyle w:val="CCLNumberList"/>
        <w:numPr>
          <w:ilvl w:val="1"/>
          <w:numId w:val="15"/>
        </w:numPr>
      </w:pPr>
      <w:r w:rsidRPr="005E0D89">
        <w:rPr>
          <w:color w:val="27AAE1" w:themeColor="accent3"/>
        </w:rPr>
        <w:t>[other notices]</w:t>
      </w:r>
      <w:r>
        <w:t>.</w:t>
      </w:r>
    </w:p>
    <w:p w14:paraId="52111034" w14:textId="6AA1D8D9" w:rsidR="703DA8DB" w:rsidRDefault="42CAC572" w:rsidP="008A2826">
      <w:pPr>
        <w:pStyle w:val="CCLNumberList"/>
      </w:pPr>
      <w:r>
        <w:t xml:space="preserve">Arrears payment agreement – see </w:t>
      </w:r>
      <w:r w:rsidR="009A6BEE">
        <w:t>referenced documents</w:t>
      </w:r>
    </w:p>
    <w:p w14:paraId="2A3E936A" w14:textId="18DAEAEE" w:rsidR="703DA8DB" w:rsidRDefault="703DA8DB" w:rsidP="008A2826">
      <w:pPr>
        <w:pStyle w:val="CCLNumberList"/>
      </w:pPr>
      <w:r>
        <w:t>Monitoring system for arrears payments.</w:t>
      </w:r>
    </w:p>
    <w:p w14:paraId="22A98779" w14:textId="642C8E06" w:rsidR="703DA8DB" w:rsidRDefault="703DA8DB" w:rsidP="008A2826">
      <w:pPr>
        <w:pStyle w:val="CCLNumberList"/>
      </w:pPr>
      <w:r>
        <w:t xml:space="preserve">Monthly reports to </w:t>
      </w:r>
      <w:r w:rsidR="00C770D6">
        <w:t xml:space="preserve">the </w:t>
      </w:r>
      <w:r>
        <w:t xml:space="preserve">Board: units should be identified (do not use a blind code). The report must include </w:t>
      </w:r>
      <w:r w:rsidR="00C770D6">
        <w:t xml:space="preserve">the </w:t>
      </w:r>
      <w:r>
        <w:t>names of any directors in arr</w:t>
      </w:r>
      <w:r w:rsidRPr="00302393">
        <w:t>ears</w:t>
      </w:r>
      <w:r w:rsidR="00302393" w:rsidRPr="00302393">
        <w:t xml:space="preserve">, </w:t>
      </w:r>
      <w:r w:rsidRPr="00302393">
        <w:t>refer</w:t>
      </w:r>
      <w:r w:rsidR="00314140" w:rsidRPr="00302393">
        <w:t xml:space="preserve"> to </w:t>
      </w:r>
      <w:r w:rsidRPr="00302393">
        <w:t>Rule 17.5 Persons disqualified to act as Directors</w:t>
      </w:r>
      <w:r w:rsidR="00314140" w:rsidRPr="00302393">
        <w:t xml:space="preserve">, as action </w:t>
      </w:r>
      <w:r w:rsidR="00585B6B" w:rsidRPr="00302393">
        <w:t>might be required.</w:t>
      </w:r>
    </w:p>
    <w:p w14:paraId="3C44A6B0" w14:textId="070F9452" w:rsidR="703DA8DB" w:rsidRDefault="703DA8DB" w:rsidP="008A2826">
      <w:pPr>
        <w:pStyle w:val="CCLNumberList"/>
      </w:pPr>
      <w:r>
        <w:t>Refer to the Co</w:t>
      </w:r>
      <w:r w:rsidR="00E36F5E">
        <w:t>-</w:t>
      </w:r>
      <w:r>
        <w:t>op Act, Guide to the Co</w:t>
      </w:r>
      <w:r w:rsidR="00E36F5E">
        <w:t>-</w:t>
      </w:r>
      <w:r>
        <w:t>op Act and your own co</w:t>
      </w:r>
      <w:r w:rsidR="00E36F5E">
        <w:t>-</w:t>
      </w:r>
      <w:r>
        <w:t>op’s Rules and Occupancy Agreement, and obtain legal counsel as needed for termination of membership.</w:t>
      </w:r>
    </w:p>
    <w:p w14:paraId="36D42097" w14:textId="31177809" w:rsidR="703DA8DB" w:rsidRDefault="703DA8DB" w:rsidP="008A2826">
      <w:pPr>
        <w:pStyle w:val="CCLNumberList"/>
      </w:pPr>
      <w:r>
        <w:t>Notice period required for changes in annual housing charge.</w:t>
      </w:r>
    </w:p>
    <w:p w14:paraId="70551EA4" w14:textId="77777777" w:rsidR="002256EF" w:rsidRDefault="703DA8DB" w:rsidP="002256EF">
      <w:pPr>
        <w:pStyle w:val="CCLNumberList"/>
      </w:pPr>
      <w:r>
        <w:t>For share purchase:</w:t>
      </w:r>
    </w:p>
    <w:p w14:paraId="346BDFB4" w14:textId="77777777" w:rsidR="002256EF" w:rsidRDefault="703DA8DB" w:rsidP="002256EF">
      <w:pPr>
        <w:pStyle w:val="CCLNumberList"/>
        <w:numPr>
          <w:ilvl w:val="1"/>
          <w:numId w:val="15"/>
        </w:numPr>
      </w:pPr>
      <w:r>
        <w:t>information about loans from outside sources, and/or</w:t>
      </w:r>
    </w:p>
    <w:p w14:paraId="5F5268F7" w14:textId="3BE3FCF4" w:rsidR="00555DD5" w:rsidRDefault="703DA8DB" w:rsidP="002256EF">
      <w:pPr>
        <w:pStyle w:val="CCLNumberList"/>
        <w:numPr>
          <w:ilvl w:val="1"/>
          <w:numId w:val="15"/>
        </w:numPr>
      </w:pPr>
      <w:r>
        <w:t>guidelines for acceptable instalment plans.</w:t>
      </w:r>
    </w:p>
    <w:p w14:paraId="1AC11096" w14:textId="77777777" w:rsidR="004D00F7" w:rsidRDefault="004D00F7" w:rsidP="004D00F7">
      <w:pPr>
        <w:pStyle w:val="CCLBulletLists"/>
        <w:ind w:left="0" w:firstLine="0"/>
      </w:pPr>
    </w:p>
    <w:p w14:paraId="2C17E76D" w14:textId="77777777" w:rsidR="00E81600" w:rsidRDefault="00E81600" w:rsidP="00E81600">
      <w:pPr>
        <w:rPr>
          <w:i/>
          <w:iCs/>
        </w:rPr>
      </w:pPr>
      <w:r w:rsidRPr="584FD79F">
        <w:rPr>
          <w:i/>
          <w:iCs/>
        </w:rPr>
        <w:t xml:space="preserve">Referenced Documents and Other Resources </w:t>
      </w:r>
    </w:p>
    <w:p w14:paraId="7EC5B483" w14:textId="77777777" w:rsidR="002910F3" w:rsidRDefault="00E81600" w:rsidP="002910F3">
      <w:pPr>
        <w:pStyle w:val="CCLBulletLists"/>
        <w:numPr>
          <w:ilvl w:val="0"/>
          <w:numId w:val="22"/>
        </w:numPr>
      </w:pPr>
      <w:r w:rsidRPr="001C3D8A">
        <w:t>Sample/Template Demand for Payment</w:t>
      </w:r>
    </w:p>
    <w:p w14:paraId="5A891355" w14:textId="77777777" w:rsidR="002910F3" w:rsidRDefault="00300E37" w:rsidP="002910F3">
      <w:pPr>
        <w:pStyle w:val="CCLBulletLists"/>
        <w:numPr>
          <w:ilvl w:val="0"/>
          <w:numId w:val="22"/>
        </w:numPr>
      </w:pPr>
      <w:r w:rsidRPr="001C3D8A">
        <w:t xml:space="preserve">Sample/Template </w:t>
      </w:r>
      <w:r w:rsidRPr="001C3D8A">
        <w:t>Notice of Board Meeting - Termination for Arrears</w:t>
      </w:r>
    </w:p>
    <w:p w14:paraId="0AF5C61F" w14:textId="5CEBBB9B" w:rsidR="00710394" w:rsidRPr="001C3D8A" w:rsidRDefault="00710394" w:rsidP="00E14EA5">
      <w:pPr>
        <w:pStyle w:val="CCLBulletLists"/>
        <w:numPr>
          <w:ilvl w:val="0"/>
          <w:numId w:val="22"/>
        </w:numPr>
        <w:ind w:left="1077" w:hanging="357"/>
      </w:pPr>
      <w:r w:rsidRPr="001C3D8A">
        <w:t xml:space="preserve">Sample/Template </w:t>
      </w:r>
      <w:r w:rsidRPr="001C3D8A">
        <w:t>Arrears - Payment Agreement</w:t>
      </w:r>
    </w:p>
    <w:p w14:paraId="3EDFBD64" w14:textId="77A7115F" w:rsidR="00E36F5E" w:rsidRDefault="001C4A07" w:rsidP="00555DD5">
      <w:pPr>
        <w:pStyle w:val="Heading3"/>
      </w:pPr>
      <w:r>
        <w:lastRenderedPageBreak/>
        <w:t>Options</w:t>
      </w:r>
    </w:p>
    <w:p w14:paraId="614BAE4F" w14:textId="613B5041" w:rsidR="00555DD5" w:rsidRPr="00460559" w:rsidRDefault="00460559" w:rsidP="001C4A07">
      <w:pPr>
        <w:rPr>
          <w:color w:val="27AAE1" w:themeColor="accent3"/>
        </w:rPr>
      </w:pPr>
      <w:r w:rsidRPr="00460559">
        <w:rPr>
          <w:color w:val="27AAE1" w:themeColor="accent3"/>
        </w:rPr>
        <w:t>[</w:t>
      </w:r>
      <w:r w:rsidR="001C4A07" w:rsidRPr="00460559">
        <w:rPr>
          <w:color w:val="27AAE1" w:themeColor="accent3"/>
        </w:rPr>
        <w:t>Delete this section once you have reviewed the options and adapted the sample policy to suit your co</w:t>
      </w:r>
      <w:r w:rsidR="00E36F5E" w:rsidRPr="00460559">
        <w:rPr>
          <w:color w:val="27AAE1" w:themeColor="accent3"/>
        </w:rPr>
        <w:t>-</w:t>
      </w:r>
      <w:r w:rsidR="001C4A07" w:rsidRPr="00460559">
        <w:rPr>
          <w:color w:val="27AAE1" w:themeColor="accent3"/>
        </w:rPr>
        <w:t>op</w:t>
      </w:r>
      <w:r w:rsidRPr="00460559">
        <w:rPr>
          <w:color w:val="27AAE1" w:themeColor="accent3"/>
        </w:rPr>
        <w:t>]</w:t>
      </w:r>
      <w:r w:rsidR="001C4A07" w:rsidRPr="00460559">
        <w:rPr>
          <w:color w:val="27AAE1" w:themeColor="accent3"/>
        </w:rPr>
        <w:t xml:space="preserve">. </w:t>
      </w:r>
    </w:p>
    <w:p w14:paraId="2B1F5B76" w14:textId="6D048413" w:rsidR="00555DD5" w:rsidRPr="00555DD5" w:rsidRDefault="001C4A07" w:rsidP="001C4A07">
      <w:pPr>
        <w:rPr>
          <w:b/>
          <w:bCs/>
        </w:rPr>
      </w:pPr>
      <w:r w:rsidRPr="00555DD5">
        <w:rPr>
          <w:b/>
          <w:bCs/>
        </w:rPr>
        <w:t>Option: Point #2</w:t>
      </w:r>
    </w:p>
    <w:p w14:paraId="0462682B" w14:textId="77777777" w:rsidR="00555DD5" w:rsidRDefault="001C4A07" w:rsidP="001C4A07">
      <w:r>
        <w:t>Change “first day of each month” to “day before the first day of the month” or whatever day is in Section 4.01 of your Occupancy Agreement.</w:t>
      </w:r>
    </w:p>
    <w:p w14:paraId="7B0C5CF5" w14:textId="77777777" w:rsidR="007E5C4B" w:rsidRDefault="00555DD5" w:rsidP="001C4A07">
      <w:r w:rsidRPr="00555DD5">
        <w:rPr>
          <w:b/>
          <w:bCs/>
        </w:rPr>
        <w:t>Please n</w:t>
      </w:r>
      <w:r w:rsidR="001C4A07" w:rsidRPr="00555DD5">
        <w:rPr>
          <w:b/>
          <w:bCs/>
        </w:rPr>
        <w:t>ote:</w:t>
      </w:r>
      <w:r w:rsidR="001C4A07">
        <w:t xml:space="preserve"> Housing charges are not late until the end of the day they are due. If the due date is the first of the month, then payment </w:t>
      </w:r>
      <w:r>
        <w:t>is not</w:t>
      </w:r>
      <w:r w:rsidR="001C4A07">
        <w:t xml:space="preserve"> late until after 11:59 p.m. on the first. But consider that the mortgage payment may come out of your co</w:t>
      </w:r>
      <w:r w:rsidR="195907A6">
        <w:t>-</w:t>
      </w:r>
      <w:r w:rsidR="001C4A07">
        <w:t>op’s bank account in the wee hours of the first of every month. If your co</w:t>
      </w:r>
      <w:r w:rsidR="42C8F697">
        <w:t>-</w:t>
      </w:r>
      <w:r w:rsidR="001C4A07">
        <w:t xml:space="preserve">op has a cash flow problem and has not deposited all housing charges on the first of the month, there may not be enough money in the account to cover the mortgage payment or other bills. But a co-op that carries only enough cash to make the current mortgage payment is not operating in a sound financial position. A well-managed co-op should never have less than twice the monthly mortgage payment on hand at any given time. Except in the most unusual circumstances, if there’s not enough cash flow to meet that test, </w:t>
      </w:r>
      <w:r w:rsidR="00FD5412">
        <w:t>it is</w:t>
      </w:r>
      <w:r w:rsidR="001C4A07">
        <w:t xml:space="preserve"> usually a sign that the co-op’s housing charges are too low to sustain it over the long haul.</w:t>
      </w:r>
    </w:p>
    <w:p w14:paraId="0508553E" w14:textId="77777777" w:rsidR="007E5C4B" w:rsidRPr="00460559" w:rsidRDefault="001C4A07" w:rsidP="001C4A07">
      <w:pPr>
        <w:rPr>
          <w:b/>
          <w:bCs/>
        </w:rPr>
      </w:pPr>
      <w:r w:rsidRPr="00460559">
        <w:rPr>
          <w:b/>
          <w:bCs/>
        </w:rPr>
        <w:t>Options: Point #5</w:t>
      </w:r>
    </w:p>
    <w:p w14:paraId="4A29B43B" w14:textId="77777777" w:rsidR="00460559" w:rsidRDefault="001C4A07" w:rsidP="001C4A07">
      <w:r>
        <w:t>If you choose to charge a late fee, you can change “of $50” to another amount.  If you choose to charge all members, including those who have requested an arrears payment agreement before the due date, delete Point #5 and substitute the following:</w:t>
      </w:r>
    </w:p>
    <w:p w14:paraId="1014251D" w14:textId="799C1EB6" w:rsidR="001C4A07" w:rsidRDefault="001C4A07" w:rsidP="00460559">
      <w:pPr>
        <w:ind w:firstLine="720"/>
      </w:pPr>
      <w:r>
        <w:t>5.</w:t>
      </w:r>
      <w:r w:rsidR="00460559">
        <w:t xml:space="preserve"> </w:t>
      </w:r>
      <w:r>
        <w:t>The Co-op will charge a late fee [of $50] for any housing charges not paid in full by the due</w:t>
      </w:r>
      <w:r w:rsidR="00460559">
        <w:tab/>
      </w:r>
      <w:r>
        <w:t xml:space="preserve">date. </w:t>
      </w:r>
    </w:p>
    <w:p w14:paraId="69E8CDAA" w14:textId="77777777" w:rsidR="00460559" w:rsidRDefault="001C4A07" w:rsidP="001C4A07">
      <w:r>
        <w:t>If you choose not to charge a late fee, delete Point #5 and substitute the following: “The Co-op will not charge a late fee.”</w:t>
      </w:r>
    </w:p>
    <w:p w14:paraId="5EB542F8" w14:textId="77777777" w:rsidR="00460559" w:rsidRDefault="00460559" w:rsidP="001C4A07">
      <w:r w:rsidRPr="00460559">
        <w:rPr>
          <w:b/>
          <w:bCs/>
        </w:rPr>
        <w:t>Please n</w:t>
      </w:r>
      <w:r w:rsidR="001C4A07" w:rsidRPr="00460559">
        <w:rPr>
          <w:b/>
          <w:bCs/>
        </w:rPr>
        <w:t>ote:</w:t>
      </w:r>
      <w:r w:rsidR="001C4A07">
        <w:t xml:space="preserve"> It is suggested to make the late fee high enough to act as a deterrent for members.</w:t>
      </w:r>
    </w:p>
    <w:p w14:paraId="1D0B07C7" w14:textId="77777777" w:rsidR="00460559" w:rsidRPr="00460559" w:rsidRDefault="001C4A07" w:rsidP="001C4A07">
      <w:pPr>
        <w:rPr>
          <w:b/>
          <w:bCs/>
        </w:rPr>
      </w:pPr>
      <w:r w:rsidRPr="00460559">
        <w:rPr>
          <w:b/>
          <w:bCs/>
        </w:rPr>
        <w:t>Option: Point #7</w:t>
      </w:r>
    </w:p>
    <w:p w14:paraId="34045735" w14:textId="77777777" w:rsidR="00460559" w:rsidRDefault="001C4A07" w:rsidP="001C4A07">
      <w:r>
        <w:t xml:space="preserve">Choose another </w:t>
      </w:r>
      <w:proofErr w:type="gramStart"/>
      <w:r>
        <w:t>time period</w:t>
      </w:r>
      <w:proofErr w:type="gramEnd"/>
      <w:r>
        <w:t xml:space="preserve"> for your limit.</w:t>
      </w:r>
    </w:p>
    <w:p w14:paraId="3D63E386" w14:textId="77777777" w:rsidR="00460559" w:rsidRPr="00460559" w:rsidRDefault="001C4A07" w:rsidP="001C4A07">
      <w:pPr>
        <w:rPr>
          <w:b/>
          <w:bCs/>
        </w:rPr>
      </w:pPr>
      <w:r w:rsidRPr="00460559">
        <w:rPr>
          <w:b/>
          <w:bCs/>
        </w:rPr>
        <w:t>Option: Point #8</w:t>
      </w:r>
    </w:p>
    <w:p w14:paraId="33DFABAB" w14:textId="77777777" w:rsidR="00460559" w:rsidRDefault="001C4A07" w:rsidP="001C4A07">
      <w:r>
        <w:t xml:space="preserve">Change “three months” to any number of </w:t>
      </w:r>
      <w:proofErr w:type="gramStart"/>
      <w:r>
        <w:t>months, and</w:t>
      </w:r>
      <w:proofErr w:type="gramEnd"/>
      <w:r>
        <w:t xml:space="preserve"> then change “1/3” of the arrears balance to another portion or percentage.</w:t>
      </w:r>
    </w:p>
    <w:p w14:paraId="2A15956D" w14:textId="77777777" w:rsidR="00460559" w:rsidRPr="00460559" w:rsidRDefault="001C4A07" w:rsidP="001C4A07">
      <w:pPr>
        <w:rPr>
          <w:b/>
          <w:bCs/>
        </w:rPr>
      </w:pPr>
      <w:r w:rsidRPr="00460559">
        <w:rPr>
          <w:b/>
          <w:bCs/>
        </w:rPr>
        <w:lastRenderedPageBreak/>
        <w:t>Option: Point #9</w:t>
      </w:r>
    </w:p>
    <w:p w14:paraId="11BCEC9A" w14:textId="77777777" w:rsidR="00460559" w:rsidRDefault="001C4A07" w:rsidP="001C4A07">
      <w:r>
        <w:t>Change “six” months” to any number of months.</w:t>
      </w:r>
    </w:p>
    <w:p w14:paraId="4EF2898A" w14:textId="77777777" w:rsidR="00460559" w:rsidRDefault="00460559" w:rsidP="001C4A07">
      <w:r w:rsidRPr="00460559">
        <w:rPr>
          <w:b/>
          <w:bCs/>
        </w:rPr>
        <w:t>Please n</w:t>
      </w:r>
      <w:r w:rsidR="001C4A07" w:rsidRPr="00460559">
        <w:rPr>
          <w:b/>
          <w:bCs/>
        </w:rPr>
        <w:t>ote:</w:t>
      </w:r>
      <w:r w:rsidR="001C4A07">
        <w:t xml:space="preserve"> Examples of genuine hardship or extraordinary circumstances include a member who is temporarily without income due to delays in receiving payments such as overdue wages, Employment Insurance, WorkSafeBC benefits, income assistance or the like, or where there are other special compassionate reasons.</w:t>
      </w:r>
    </w:p>
    <w:p w14:paraId="6D037BDB" w14:textId="77777777" w:rsidR="00460559" w:rsidRDefault="001C4A07" w:rsidP="001C4A07">
      <w:pPr>
        <w:rPr>
          <w:b/>
          <w:bCs/>
        </w:rPr>
      </w:pPr>
      <w:r w:rsidRPr="00460559">
        <w:rPr>
          <w:b/>
          <w:bCs/>
        </w:rPr>
        <w:t>Options: Point #14</w:t>
      </w:r>
    </w:p>
    <w:p w14:paraId="62653F7C" w14:textId="77777777" w:rsidR="00460559" w:rsidRDefault="001C4A07" w:rsidP="001C4A07">
      <w:r>
        <w:t>Chan</w:t>
      </w:r>
      <w:r w:rsidRPr="00B64D0E">
        <w:t>ge “[post-dated cheques] submitted [annually]” to “pre-authorized payment” or to “post-dated cheques</w:t>
      </w:r>
      <w:r>
        <w:t xml:space="preserve"> submitted [annually], or money order submitted monthly or pre-authorized payment”.</w:t>
      </w:r>
    </w:p>
    <w:p w14:paraId="6F400C98" w14:textId="77777777" w:rsidR="00460559" w:rsidRDefault="001C4A07" w:rsidP="001C4A07">
      <w:r>
        <w:t>Change “annually” to “semi-annually”.</w:t>
      </w:r>
    </w:p>
    <w:p w14:paraId="463E9BA3" w14:textId="77777777" w:rsidR="00460559" w:rsidRDefault="001C4A07" w:rsidP="001C4A07">
      <w:r>
        <w:t>In the second sentence, change “will not” to “may” if you want to let the Board and management staff use their discretion about accepting cash.</w:t>
      </w:r>
    </w:p>
    <w:p w14:paraId="1227B325" w14:textId="77777777" w:rsidR="00460559" w:rsidRDefault="00460559" w:rsidP="001C4A07">
      <w:r w:rsidRPr="00D4418C">
        <w:rPr>
          <w:b/>
          <w:bCs/>
        </w:rPr>
        <w:t>Please n</w:t>
      </w:r>
      <w:r w:rsidR="001C4A07" w:rsidRPr="00D4418C">
        <w:rPr>
          <w:b/>
          <w:bCs/>
        </w:rPr>
        <w:t>ote:</w:t>
      </w:r>
      <w:r w:rsidR="001C4A07">
        <w:t xml:space="preserve"> For some members who struggle with finances, payment in cash may be the best way to make sure they pay. However, it puts both the member and office staff at risk.  If your co</w:t>
      </w:r>
      <w:r w:rsidR="3E471815">
        <w:t>-</w:t>
      </w:r>
      <w:r w:rsidR="001C4A07">
        <w:t>op chooses to accept cash payments, Board and management staff should decide on a case-by-case basis.</w:t>
      </w:r>
      <w:r>
        <w:t xml:space="preserve"> </w:t>
      </w:r>
      <w:proofErr w:type="gramStart"/>
      <w:r w:rsidR="001C4A07">
        <w:t>Generally</w:t>
      </w:r>
      <w:proofErr w:type="gramEnd"/>
      <w:r w:rsidR="001C4A07">
        <w:t xml:space="preserve"> the use of cash should be discouraged.</w:t>
      </w:r>
    </w:p>
    <w:p w14:paraId="696E6611" w14:textId="77777777" w:rsidR="00460559" w:rsidRPr="00D4418C" w:rsidRDefault="001C4A07" w:rsidP="001C4A07">
      <w:pPr>
        <w:rPr>
          <w:b/>
          <w:bCs/>
        </w:rPr>
      </w:pPr>
      <w:r w:rsidRPr="00D4418C">
        <w:rPr>
          <w:b/>
          <w:bCs/>
        </w:rPr>
        <w:t>Options: Point #15</w:t>
      </w:r>
    </w:p>
    <w:p w14:paraId="749AD255" w14:textId="77777777" w:rsidR="00460559" w:rsidRDefault="001C4A07" w:rsidP="001C4A07">
      <w:r>
        <w:t>Change “must” to “may” if you want to let Board and management staff use their discretion about share purchase payments.</w:t>
      </w:r>
    </w:p>
    <w:p w14:paraId="358136E7" w14:textId="77777777" w:rsidR="00460559" w:rsidRDefault="001C4A07" w:rsidP="001C4A07">
      <w:r>
        <w:t>Add “They can pay in accordance with an instalment plan agreed to by the Co-op.”</w:t>
      </w:r>
    </w:p>
    <w:p w14:paraId="3A82B3E8" w14:textId="30225036" w:rsidR="00460559" w:rsidRDefault="00D4418C" w:rsidP="001C4A07">
      <w:r w:rsidRPr="00D4418C">
        <w:rPr>
          <w:b/>
          <w:bCs/>
        </w:rPr>
        <w:t>Please n</w:t>
      </w:r>
      <w:r w:rsidR="001C4A07" w:rsidRPr="00D4418C">
        <w:rPr>
          <w:b/>
          <w:bCs/>
        </w:rPr>
        <w:t>ote:</w:t>
      </w:r>
      <w:r w:rsidR="001C4A07">
        <w:t xml:space="preserve"> Under BC Housing agreements, your co</w:t>
      </w:r>
      <w:r w:rsidR="37240E4E">
        <w:t>-</w:t>
      </w:r>
      <w:r w:rsidR="001C4A07">
        <w:t>op must allow members moving into subsidized units to pay shares in 12 equal payments.</w:t>
      </w:r>
    </w:p>
    <w:p w14:paraId="6EB4AC75" w14:textId="77777777" w:rsidR="00460559" w:rsidRPr="00D4418C" w:rsidRDefault="001C4A07" w:rsidP="001C4A07">
      <w:pPr>
        <w:rPr>
          <w:b/>
          <w:bCs/>
        </w:rPr>
      </w:pPr>
      <w:r w:rsidRPr="00D4418C">
        <w:rPr>
          <w:b/>
          <w:bCs/>
        </w:rPr>
        <w:t>Option: Point #16</w:t>
      </w:r>
    </w:p>
    <w:p w14:paraId="73B20746" w14:textId="77777777" w:rsidR="00460559" w:rsidRDefault="001C4A07" w:rsidP="001C4A07">
      <w:r>
        <w:t>Change “of $25” to any other amount.</w:t>
      </w:r>
    </w:p>
    <w:p w14:paraId="111751C3" w14:textId="77777777" w:rsidR="00460559" w:rsidRPr="00D4418C" w:rsidRDefault="001C4A07" w:rsidP="001C4A07">
      <w:pPr>
        <w:rPr>
          <w:b/>
          <w:bCs/>
        </w:rPr>
      </w:pPr>
      <w:r w:rsidRPr="00D4418C">
        <w:rPr>
          <w:b/>
          <w:bCs/>
        </w:rPr>
        <w:t>Option: Point #18</w:t>
      </w:r>
    </w:p>
    <w:p w14:paraId="4114F58D" w14:textId="28B70A6A" w:rsidR="001C4A07" w:rsidRPr="00460559" w:rsidRDefault="362C5576" w:rsidP="001C4A07">
      <w:pPr>
        <w:rPr>
          <w:b/>
          <w:bCs/>
        </w:rPr>
      </w:pPr>
      <w:r>
        <w:t>Without #18, the Co-op must send a 5-day demand letter and initiate the termination of membership process for any amount of money owed. Keep this option if you would like to be able to waive the whole process for very small amounts of money. Change “less than $100” to any other amount.</w:t>
      </w:r>
    </w:p>
    <w:p w14:paraId="0B372473" w14:textId="4529A62C" w:rsidR="5782AA36" w:rsidRPr="004D00F7" w:rsidRDefault="5782AA36" w:rsidP="004D00F7"/>
    <w:sectPr w:rsidR="5782AA36" w:rsidRPr="004D00F7" w:rsidSect="005747C9">
      <w:headerReference w:type="even" r:id="rId8"/>
      <w:headerReference w:type="default" r:id="rId9"/>
      <w:footerReference w:type="even" r:id="rId10"/>
      <w:footerReference w:type="default" r:id="rId11"/>
      <w:headerReference w:type="first" r:id="rId12"/>
      <w:footerReference w:type="first" r:id="rId13"/>
      <w:pgSz w:w="12240" w:h="15840"/>
      <w:pgMar w:top="567" w:right="851" w:bottom="851" w:left="851" w:header="567"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B82D" w14:textId="77777777" w:rsidR="008C59F1" w:rsidRDefault="008C59F1" w:rsidP="00E30E1E">
      <w:r>
        <w:separator/>
      </w:r>
    </w:p>
  </w:endnote>
  <w:endnote w:type="continuationSeparator" w:id="0">
    <w:p w14:paraId="67AB0714" w14:textId="77777777" w:rsidR="008C59F1" w:rsidRDefault="008C59F1" w:rsidP="00E30E1E">
      <w:r>
        <w:continuationSeparator/>
      </w:r>
    </w:p>
  </w:endnote>
  <w:endnote w:type="continuationNotice" w:id="1">
    <w:p w14:paraId="32390F65" w14:textId="77777777" w:rsidR="008C59F1" w:rsidRDefault="008C59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altName w:val="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455E" w14:textId="36180C10" w:rsidR="00CB0B69" w:rsidRDefault="00CB0B69" w:rsidP="00CB0B69">
    <w:pPr>
      <w:tabs>
        <w:tab w:val="left" w:pos="1155"/>
      </w:tabs>
      <w:rPr>
        <w:lang w:val="en-US"/>
      </w:rPr>
    </w:pPr>
    <w:r>
      <w:rPr>
        <w:noProof/>
      </w:rPr>
      <mc:AlternateContent>
        <mc:Choice Requires="wps">
          <w:drawing>
            <wp:anchor distT="0" distB="0" distL="114300" distR="114300" simplePos="0" relativeHeight="251658244" behindDoc="0" locked="0" layoutInCell="1" allowOverlap="1" wp14:anchorId="706707A3" wp14:editId="3B9CED2E">
              <wp:simplePos x="0" y="0"/>
              <wp:positionH relativeFrom="margin">
                <wp:align>center</wp:align>
              </wp:positionH>
              <wp:positionV relativeFrom="paragraph">
                <wp:posOffset>10036</wp:posOffset>
              </wp:positionV>
              <wp:extent cx="6677025" cy="0"/>
              <wp:effectExtent l="0" t="0" r="0" b="0"/>
              <wp:wrapNone/>
              <wp:docPr id="447393077"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D2EFD65" id="Straight Connector 5" o:spid="_x0000_s1026" style="position:absolute;z-index:2516582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r>
      <w:rPr>
        <w:lang w:val="en-US"/>
      </w:rPr>
      <w:tab/>
    </w:r>
  </w:p>
  <w:p w14:paraId="2EFFF945" w14:textId="7B99F5BF" w:rsidR="00CB0B69" w:rsidRPr="00CB0B69" w:rsidRDefault="00CB0B69" w:rsidP="00CB0B69">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sdt>
      <w:sdtPr>
        <w:rPr>
          <w:color w:val="314673" w:themeColor="text2"/>
          <w:lang w:val="en-US"/>
        </w:rPr>
        <w:id w:val="1986197468"/>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Pr>
            <w:color w:val="314673" w:themeColor="text2"/>
          </w:rPr>
          <w:t>2</w:t>
        </w:r>
        <w:r w:rsidRPr="00500753">
          <w:rPr>
            <w:noProof/>
            <w:color w:val="314673" w:themeColor="text2"/>
          </w:rPr>
          <w:fldChar w:fldCharType="end"/>
        </w:r>
      </w:sdtContent>
    </w:sdt>
  </w:p>
  <w:p w14:paraId="34D2D251" w14:textId="77777777" w:rsidR="00833F8B" w:rsidRDefault="00833F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81C9" w14:textId="740E0AA2" w:rsidR="007E0280" w:rsidRDefault="007E0280" w:rsidP="00CB0B69">
    <w:pPr>
      <w:tabs>
        <w:tab w:val="left" w:pos="1155"/>
      </w:tabs>
      <w:rPr>
        <w:lang w:val="en-US"/>
      </w:rPr>
    </w:pPr>
    <w:r>
      <w:rPr>
        <w:noProof/>
      </w:rPr>
      <mc:AlternateContent>
        <mc:Choice Requires="wps">
          <w:drawing>
            <wp:anchor distT="0" distB="0" distL="114300" distR="114300" simplePos="0" relativeHeight="251658240" behindDoc="0" locked="0" layoutInCell="1" allowOverlap="1" wp14:anchorId="0E43C605" wp14:editId="59106C28">
              <wp:simplePos x="0" y="0"/>
              <wp:positionH relativeFrom="margin">
                <wp:align>center</wp:align>
              </wp:positionH>
              <wp:positionV relativeFrom="paragraph">
                <wp:posOffset>10036</wp:posOffset>
              </wp:positionV>
              <wp:extent cx="6677025" cy="0"/>
              <wp:effectExtent l="0" t="0" r="0" b="0"/>
              <wp:wrapNone/>
              <wp:docPr id="298353163"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AB55488" id="Straight Connector 5" o:spid="_x0000_s1026" style="position:absolute;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r w:rsidR="00CB0B69">
      <w:rPr>
        <w:lang w:val="en-US"/>
      </w:rPr>
      <w:tab/>
    </w:r>
  </w:p>
  <w:p w14:paraId="1AC5A3A9" w14:textId="708AE3EC" w:rsidR="00AA713E" w:rsidRPr="00500753" w:rsidRDefault="007E0280" w:rsidP="00E30E1E">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sdt>
      <w:sdtPr>
        <w:rPr>
          <w:color w:val="314673" w:themeColor="text2"/>
          <w:lang w:val="en-US"/>
        </w:rPr>
        <w:id w:val="1918672161"/>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sidRPr="00500753">
          <w:rPr>
            <w:noProof/>
            <w:color w:val="314673" w:themeColor="text2"/>
          </w:rPr>
          <w:t>2</w:t>
        </w:r>
        <w:r w:rsidRPr="00500753">
          <w:rPr>
            <w:noProof/>
            <w:color w:val="314673" w:themeColor="text2"/>
          </w:rPr>
          <w:fldChar w:fldCharType="end"/>
        </w:r>
      </w:sdtContent>
    </w:sdt>
  </w:p>
  <w:p w14:paraId="24570C67" w14:textId="77777777" w:rsidR="00833F8B" w:rsidRDefault="00833F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773C" w14:textId="34E5D23C" w:rsidR="00CB0B69" w:rsidRPr="00B848FE" w:rsidRDefault="00B848FE" w:rsidP="0014022B">
    <w:pPr>
      <w:tabs>
        <w:tab w:val="left" w:pos="1155"/>
      </w:tabs>
      <w:jc w:val="right"/>
      <w:rPr>
        <w:lang w:val="en-US"/>
      </w:rPr>
    </w:pPr>
    <w:r>
      <w:rPr>
        <w:color w:val="314673" w:themeColor="text2"/>
        <w:lang w:val="en-US"/>
      </w:rPr>
      <w:br/>
    </w:r>
    <w:r w:rsidR="00CB0B69">
      <w:rPr>
        <w:noProof/>
      </w:rPr>
      <mc:AlternateContent>
        <mc:Choice Requires="wps">
          <w:drawing>
            <wp:anchor distT="0" distB="0" distL="114300" distR="114300" simplePos="0" relativeHeight="251658243" behindDoc="0" locked="0" layoutInCell="1" allowOverlap="1" wp14:anchorId="62AF3F68" wp14:editId="78206546">
              <wp:simplePos x="0" y="0"/>
              <wp:positionH relativeFrom="margin">
                <wp:align>center</wp:align>
              </wp:positionH>
              <wp:positionV relativeFrom="paragraph">
                <wp:posOffset>10036</wp:posOffset>
              </wp:positionV>
              <wp:extent cx="6677025" cy="0"/>
              <wp:effectExtent l="0" t="0" r="0" b="0"/>
              <wp:wrapNone/>
              <wp:docPr id="260867936"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7E705CF" id="Straight Connector 5" o:spid="_x0000_s1026" style="position:absolute;z-index:25165824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sdt>
      <w:sdtPr>
        <w:rPr>
          <w:color w:val="314673" w:themeColor="text2"/>
        </w:rPr>
        <w:id w:val="-1065478257"/>
        <w:docPartObj>
          <w:docPartGallery w:val="Page Numbers (Bottom of Page)"/>
          <w:docPartUnique/>
        </w:docPartObj>
      </w:sdtPr>
      <w:sdtEndPr>
        <w:rPr>
          <w:noProof/>
        </w:rPr>
      </w:sdtEndPr>
      <w:sdtContent>
        <w:r w:rsidR="00CB0B69" w:rsidRPr="00500753">
          <w:rPr>
            <w:color w:val="314673" w:themeColor="text2"/>
          </w:rPr>
          <w:fldChar w:fldCharType="begin"/>
        </w:r>
        <w:r w:rsidR="00CB0B69" w:rsidRPr="00500753">
          <w:rPr>
            <w:color w:val="314673" w:themeColor="text2"/>
          </w:rPr>
          <w:instrText xml:space="preserve"> PAGE   \* MERGEFORMAT </w:instrText>
        </w:r>
        <w:r w:rsidR="00CB0B69" w:rsidRPr="00500753">
          <w:rPr>
            <w:color w:val="314673" w:themeColor="text2"/>
          </w:rPr>
          <w:fldChar w:fldCharType="separate"/>
        </w:r>
        <w:r w:rsidR="00CB0B69">
          <w:rPr>
            <w:color w:val="314673" w:themeColor="text2"/>
          </w:rPr>
          <w:t>2</w:t>
        </w:r>
        <w:r w:rsidR="00CB0B69" w:rsidRPr="00500753">
          <w:rPr>
            <w:noProof/>
            <w:color w:val="314673" w:themeColor="text2"/>
          </w:rPr>
          <w:fldChar w:fldCharType="end"/>
        </w:r>
      </w:sdtContent>
    </w:sdt>
  </w:p>
  <w:p w14:paraId="3B91ED9D" w14:textId="77777777" w:rsidR="00833F8B" w:rsidRDefault="00833F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85F82" w14:textId="77777777" w:rsidR="008C59F1" w:rsidRDefault="008C59F1" w:rsidP="00E30E1E">
      <w:r>
        <w:separator/>
      </w:r>
    </w:p>
  </w:footnote>
  <w:footnote w:type="continuationSeparator" w:id="0">
    <w:p w14:paraId="1429768E" w14:textId="77777777" w:rsidR="008C59F1" w:rsidRDefault="008C59F1" w:rsidP="00E30E1E">
      <w:r>
        <w:continuationSeparator/>
      </w:r>
    </w:p>
  </w:footnote>
  <w:footnote w:type="continuationNotice" w:id="1">
    <w:p w14:paraId="7C498D00" w14:textId="77777777" w:rsidR="008C59F1" w:rsidRDefault="008C59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3CA6" w14:textId="18306777" w:rsidR="00CB0B69" w:rsidRPr="00A06BB4" w:rsidRDefault="00B37514" w:rsidP="00CB0B69">
    <w:pPr>
      <w:pStyle w:val="Header"/>
      <w:tabs>
        <w:tab w:val="clear" w:pos="4680"/>
        <w:tab w:val="clear" w:pos="9360"/>
        <w:tab w:val="left" w:pos="6030"/>
      </w:tabs>
    </w:pPr>
    <w:r>
      <w:rPr>
        <w:noProof/>
      </w:rPr>
      <w:drawing>
        <wp:anchor distT="0" distB="0" distL="114300" distR="114300" simplePos="0" relativeHeight="251658246" behindDoc="0" locked="0" layoutInCell="1" allowOverlap="1" wp14:anchorId="7EA9FDA6" wp14:editId="5A74CCBA">
          <wp:simplePos x="0" y="0"/>
          <wp:positionH relativeFrom="column">
            <wp:posOffset>6534150</wp:posOffset>
          </wp:positionH>
          <wp:positionV relativeFrom="paragraph">
            <wp:posOffset>-398779</wp:posOffset>
          </wp:positionV>
          <wp:extent cx="1201551" cy="829617"/>
          <wp:effectExtent l="0" t="38100" r="36830" b="66040"/>
          <wp:wrapNone/>
          <wp:docPr id="425646047"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6F7D8445" w14:textId="77777777" w:rsidR="00CB0B69" w:rsidRDefault="00CB0B69">
    <w:pPr>
      <w:pStyle w:val="Header"/>
    </w:pPr>
  </w:p>
  <w:p w14:paraId="44B9DD63" w14:textId="77777777" w:rsidR="00833F8B" w:rsidRDefault="00833F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D9BC" w14:textId="77209B82" w:rsidR="00AA713E" w:rsidRPr="00A06BB4" w:rsidRDefault="00B37514" w:rsidP="00CB0B69">
    <w:pPr>
      <w:pStyle w:val="Header"/>
      <w:tabs>
        <w:tab w:val="clear" w:pos="4680"/>
        <w:tab w:val="clear" w:pos="9360"/>
        <w:tab w:val="left" w:pos="6030"/>
      </w:tabs>
    </w:pPr>
    <w:r>
      <w:rPr>
        <w:noProof/>
      </w:rPr>
      <w:drawing>
        <wp:anchor distT="0" distB="0" distL="114300" distR="114300" simplePos="0" relativeHeight="251658245" behindDoc="0" locked="0" layoutInCell="1" allowOverlap="1" wp14:anchorId="4DDEEC7D" wp14:editId="7C2346FB">
          <wp:simplePos x="0" y="0"/>
          <wp:positionH relativeFrom="column">
            <wp:posOffset>6524624</wp:posOffset>
          </wp:positionH>
          <wp:positionV relativeFrom="paragraph">
            <wp:posOffset>-400050</wp:posOffset>
          </wp:positionV>
          <wp:extent cx="1201551" cy="829617"/>
          <wp:effectExtent l="0" t="38100" r="36830" b="66040"/>
          <wp:wrapNone/>
          <wp:docPr id="38840783"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0E7BCD21" w14:textId="77777777" w:rsidR="00A06BB4" w:rsidRDefault="00A06BB4" w:rsidP="00E30E1E">
    <w:pPr>
      <w:pStyle w:val="Header"/>
    </w:pPr>
  </w:p>
  <w:p w14:paraId="3E791792" w14:textId="77777777" w:rsidR="00AA713E" w:rsidRDefault="00AA713E" w:rsidP="00E30E1E">
    <w:pPr>
      <w:pStyle w:val="Header"/>
    </w:pPr>
  </w:p>
  <w:p w14:paraId="0C76150E" w14:textId="77777777" w:rsidR="00833F8B" w:rsidRDefault="00833F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BFDE" w14:textId="15D370B9" w:rsidR="009E44F5" w:rsidRDefault="00CB0B69" w:rsidP="009E44F5">
    <w:pPr>
      <w:pStyle w:val="Header"/>
      <w:tabs>
        <w:tab w:val="clear" w:pos="4680"/>
        <w:tab w:val="clear" w:pos="9360"/>
        <w:tab w:val="left" w:pos="4820"/>
      </w:tabs>
      <w:rPr>
        <w:rStyle w:val="Heading3Char"/>
      </w:rPr>
    </w:pPr>
    <w:r>
      <w:rPr>
        <w:noProof/>
      </w:rPr>
      <w:drawing>
        <wp:anchor distT="0" distB="0" distL="114300" distR="114300" simplePos="0" relativeHeight="251658242" behindDoc="0" locked="0" layoutInCell="1" allowOverlap="1" wp14:anchorId="6612192A" wp14:editId="5F5C49E8">
          <wp:simplePos x="0" y="0"/>
          <wp:positionH relativeFrom="column">
            <wp:posOffset>6197600</wp:posOffset>
          </wp:positionH>
          <wp:positionV relativeFrom="paragraph">
            <wp:posOffset>-461009</wp:posOffset>
          </wp:positionV>
          <wp:extent cx="1794467" cy="1238999"/>
          <wp:effectExtent l="0" t="38100" r="53975" b="75565"/>
          <wp:wrapNone/>
          <wp:docPr id="363278090"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794467" cy="12389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28C2777" wp14:editId="0EFEA25B">
          <wp:extent cx="1047750" cy="538843"/>
          <wp:effectExtent l="0" t="0" r="0" b="0"/>
          <wp:docPr id="87826823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06948" name="Picture 3" descr="A black background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538843"/>
                  </a:xfrm>
                  <a:prstGeom prst="rect">
                    <a:avLst/>
                  </a:prstGeom>
                  <a:noFill/>
                  <a:ln>
                    <a:noFill/>
                  </a:ln>
                </pic:spPr>
              </pic:pic>
            </a:graphicData>
          </a:graphic>
        </wp:inline>
      </w:drawing>
    </w:r>
    <w:r w:rsidR="009E44F5">
      <w:rPr>
        <w:rStyle w:val="Heading3Char"/>
      </w:rPr>
      <w:t xml:space="preserve"> </w:t>
    </w:r>
  </w:p>
  <w:p w14:paraId="5DB8610B" w14:textId="77777777" w:rsidR="009E44F5" w:rsidRDefault="009E44F5" w:rsidP="009E44F5">
    <w:pPr>
      <w:pStyle w:val="Header"/>
      <w:tabs>
        <w:tab w:val="clear" w:pos="4680"/>
        <w:tab w:val="clear" w:pos="9360"/>
        <w:tab w:val="left" w:pos="4820"/>
      </w:tabs>
      <w:rPr>
        <w:rStyle w:val="Heading3Char"/>
      </w:rPr>
    </w:pPr>
  </w:p>
  <w:p w14:paraId="2E20D267" w14:textId="77777777" w:rsidR="00CB0B69" w:rsidRDefault="00CB0B69" w:rsidP="00CB0B69">
    <w:pPr>
      <w:pStyle w:val="Header"/>
    </w:pPr>
    <w:r>
      <w:rPr>
        <w:noProof/>
      </w:rPr>
      <mc:AlternateContent>
        <mc:Choice Requires="wps">
          <w:drawing>
            <wp:anchor distT="0" distB="0" distL="114300" distR="114300" simplePos="0" relativeHeight="251658241" behindDoc="0" locked="0" layoutInCell="1" allowOverlap="1" wp14:anchorId="06DF00E0" wp14:editId="34314EF8">
              <wp:simplePos x="0" y="0"/>
              <wp:positionH relativeFrom="margin">
                <wp:align>center</wp:align>
              </wp:positionH>
              <wp:positionV relativeFrom="paragraph">
                <wp:posOffset>72390</wp:posOffset>
              </wp:positionV>
              <wp:extent cx="6677025" cy="0"/>
              <wp:effectExtent l="0" t="0" r="0" b="0"/>
              <wp:wrapNone/>
              <wp:docPr id="2072681538"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228B94E" id="Straight Connector 5" o:spid="_x0000_s1026" style="position:absolute;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7pt" to="525.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" strokecolor="#314673 [3204]"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51C"/>
    <w:multiLevelType w:val="multilevel"/>
    <w:tmpl w:val="48C87730"/>
    <w:lvl w:ilvl="0">
      <w:start w:val="1"/>
      <w:numFmt w:val="lowerLetter"/>
      <w:lvlText w:val="%1)"/>
      <w:lvlJc w:val="left"/>
      <w:pPr>
        <w:ind w:left="1080" w:hanging="360"/>
      </w:pPr>
      <w:rPr>
        <w:rFonts w:hint="default"/>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1" w15:restartNumberingAfterBreak="0">
    <w:nsid w:val="09C914EB"/>
    <w:multiLevelType w:val="hybridMultilevel"/>
    <w:tmpl w:val="7902C70C"/>
    <w:lvl w:ilvl="0" w:tplc="35F09FFC">
      <w:numFmt w:val="bullet"/>
      <w:lvlText w:val="-"/>
      <w:lvlJc w:val="left"/>
      <w:pPr>
        <w:ind w:left="1800" w:hanging="360"/>
      </w:pPr>
      <w:rPr>
        <w:rFonts w:ascii="Lato" w:eastAsiaTheme="minorHAnsi" w:hAnsi="Lato"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E07451F"/>
    <w:multiLevelType w:val="multilevel"/>
    <w:tmpl w:val="8F1E1808"/>
    <w:lvl w:ilvl="0">
      <w:start w:val="1"/>
      <w:numFmt w:val="lowerLetter"/>
      <w:lvlText w:val="%1)"/>
      <w:lvlJc w:val="left"/>
      <w:pPr>
        <w:ind w:left="1080" w:hanging="360"/>
      </w:pPr>
      <w:rPr>
        <w:rFonts w:hint="default"/>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1E457DC1"/>
    <w:multiLevelType w:val="hybridMultilevel"/>
    <w:tmpl w:val="5B1C9B62"/>
    <w:lvl w:ilvl="0" w:tplc="B7A27B8E">
      <w:start w:val="1"/>
      <w:numFmt w:val="decimal"/>
      <w:pStyle w:val="CCLNumberList"/>
      <w:lvlText w:val="%1."/>
      <w:lvlJc w:val="right"/>
      <w:pPr>
        <w:ind w:left="71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95E2B"/>
    <w:multiLevelType w:val="hybridMultilevel"/>
    <w:tmpl w:val="D9D2D1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2B40FD1"/>
    <w:multiLevelType w:val="multilevel"/>
    <w:tmpl w:val="77BE2452"/>
    <w:styleLink w:val="Style1"/>
    <w:lvl w:ilvl="0">
      <w:start w:val="1"/>
      <w:numFmt w:val="bullet"/>
      <w:pStyle w:val="CCLBulletLists"/>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6" w15:restartNumberingAfterBreak="0">
    <w:nsid w:val="23996505"/>
    <w:multiLevelType w:val="multilevel"/>
    <w:tmpl w:val="F41A1CC0"/>
    <w:lvl w:ilvl="0">
      <w:start w:val="1"/>
      <w:numFmt w:val="lowerLetter"/>
      <w:lvlText w:val="%1)"/>
      <w:lvlJc w:val="left"/>
      <w:pPr>
        <w:ind w:left="1080" w:hanging="360"/>
      </w:pPr>
      <w:rPr>
        <w:rFonts w:hint="default"/>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7" w15:restartNumberingAfterBreak="0">
    <w:nsid w:val="26217490"/>
    <w:multiLevelType w:val="multilevel"/>
    <w:tmpl w:val="77BE2452"/>
    <w:numStyleLink w:val="Style1"/>
  </w:abstractNum>
  <w:abstractNum w:abstractNumId="8" w15:restartNumberingAfterBreak="0">
    <w:nsid w:val="35500C87"/>
    <w:multiLevelType w:val="multilevel"/>
    <w:tmpl w:val="C4E66296"/>
    <w:lvl w:ilvl="0">
      <w:start w:val="1"/>
      <w:numFmt w:val="lowerLetter"/>
      <w:lvlText w:val="%1)"/>
      <w:lvlJc w:val="left"/>
      <w:pPr>
        <w:ind w:left="1080" w:hanging="360"/>
      </w:pPr>
      <w:rPr>
        <w:rFonts w:hint="default"/>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9" w15:restartNumberingAfterBreak="0">
    <w:nsid w:val="3AE815F3"/>
    <w:multiLevelType w:val="hybridMultilevel"/>
    <w:tmpl w:val="E91A0EA4"/>
    <w:lvl w:ilvl="0" w:tplc="FFFFFFFF">
      <w:start w:val="1"/>
      <w:numFmt w:val="bullet"/>
      <w:lvlText w:val=""/>
      <w:lvlJc w:val="left"/>
      <w:pPr>
        <w:ind w:left="108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F207BF7"/>
    <w:multiLevelType w:val="hybridMultilevel"/>
    <w:tmpl w:val="30EAE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0805E98"/>
    <w:multiLevelType w:val="multilevel"/>
    <w:tmpl w:val="77BE2452"/>
    <w:numStyleLink w:val="Style1"/>
  </w:abstractNum>
  <w:abstractNum w:abstractNumId="12" w15:restartNumberingAfterBreak="0">
    <w:nsid w:val="60EE4E7C"/>
    <w:multiLevelType w:val="multilevel"/>
    <w:tmpl w:val="77BE2452"/>
    <w:numStyleLink w:val="Style1"/>
  </w:abstractNum>
  <w:abstractNum w:abstractNumId="13" w15:restartNumberingAfterBreak="0">
    <w:nsid w:val="61595AEF"/>
    <w:multiLevelType w:val="multilevel"/>
    <w:tmpl w:val="77BE2452"/>
    <w:numStyleLink w:val="Style1"/>
  </w:abstractNum>
  <w:abstractNum w:abstractNumId="14" w15:restartNumberingAfterBreak="0">
    <w:nsid w:val="65B11444"/>
    <w:multiLevelType w:val="hybridMultilevel"/>
    <w:tmpl w:val="D9C62B52"/>
    <w:lvl w:ilvl="0" w:tplc="A7BEAF04">
      <w:start w:val="1"/>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67D0686E"/>
    <w:multiLevelType w:val="hybridMultilevel"/>
    <w:tmpl w:val="A3CAF112"/>
    <w:lvl w:ilvl="0" w:tplc="E66A19DE">
      <w:start w:val="1"/>
      <w:numFmt w:val="lowerLetter"/>
      <w:pStyle w:val="alphabet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863995"/>
    <w:multiLevelType w:val="hybridMultilevel"/>
    <w:tmpl w:val="24E271FC"/>
    <w:lvl w:ilvl="0" w:tplc="35F09FFC">
      <w:numFmt w:val="bullet"/>
      <w:lvlText w:val="-"/>
      <w:lvlJc w:val="left"/>
      <w:pPr>
        <w:ind w:left="1080" w:hanging="360"/>
      </w:pPr>
      <w:rPr>
        <w:rFonts w:ascii="Lato" w:eastAsiaTheme="minorHAnsi" w:hAnsi="Lato"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6D2E55D2"/>
    <w:multiLevelType w:val="hybridMultilevel"/>
    <w:tmpl w:val="58AE89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84565743">
    <w:abstractNumId w:val="16"/>
  </w:num>
  <w:num w:numId="2" w16cid:durableId="355084740">
    <w:abstractNumId w:val="1"/>
  </w:num>
  <w:num w:numId="3" w16cid:durableId="1811170087">
    <w:abstractNumId w:val="13"/>
  </w:num>
  <w:num w:numId="4" w16cid:durableId="1235243169">
    <w:abstractNumId w:val="9"/>
  </w:num>
  <w:num w:numId="5" w16cid:durableId="2030133234">
    <w:abstractNumId w:val="5"/>
  </w:num>
  <w:num w:numId="6" w16cid:durableId="928126580">
    <w:abstractNumId w:val="7"/>
  </w:num>
  <w:num w:numId="7" w16cid:durableId="1952323130">
    <w:abstractNumId w:val="12"/>
  </w:num>
  <w:num w:numId="8" w16cid:durableId="935480784">
    <w:abstractNumId w:val="11"/>
  </w:num>
  <w:num w:numId="9" w16cid:durableId="1507405965">
    <w:abstractNumId w:val="10"/>
  </w:num>
  <w:num w:numId="10" w16cid:durableId="250510494">
    <w:abstractNumId w:val="3"/>
  </w:num>
  <w:num w:numId="11" w16cid:durableId="1463384975">
    <w:abstractNumId w:val="15"/>
  </w:num>
  <w:num w:numId="12" w16cid:durableId="1363895673">
    <w:abstractNumId w:val="4"/>
  </w:num>
  <w:num w:numId="13" w16cid:durableId="1332484526">
    <w:abstractNumId w:val="17"/>
  </w:num>
  <w:num w:numId="14" w16cid:durableId="1726178597">
    <w:abstractNumId w:val="3"/>
  </w:num>
  <w:num w:numId="15" w16cid:durableId="1037897855">
    <w:abstractNumId w:val="3"/>
    <w:lvlOverride w:ilvl="0">
      <w:startOverride w:val="1"/>
    </w:lvlOverride>
  </w:num>
  <w:num w:numId="16" w16cid:durableId="2046371119">
    <w:abstractNumId w:val="2"/>
  </w:num>
  <w:num w:numId="17" w16cid:durableId="1311835198">
    <w:abstractNumId w:val="8"/>
  </w:num>
  <w:num w:numId="18" w16cid:durableId="916204172">
    <w:abstractNumId w:val="6"/>
  </w:num>
  <w:num w:numId="19" w16cid:durableId="2036955185">
    <w:abstractNumId w:val="3"/>
    <w:lvlOverride w:ilvl="0">
      <w:startOverride w:val="1"/>
    </w:lvlOverride>
  </w:num>
  <w:num w:numId="20" w16cid:durableId="656033807">
    <w:abstractNumId w:val="0"/>
  </w:num>
  <w:num w:numId="21" w16cid:durableId="402532097">
    <w:abstractNumId w:val="3"/>
    <w:lvlOverride w:ilvl="0">
      <w:startOverride w:val="1"/>
    </w:lvlOverride>
  </w:num>
  <w:num w:numId="22" w16cid:durableId="17581379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74"/>
    <w:rsid w:val="0004769E"/>
    <w:rsid w:val="000840DF"/>
    <w:rsid w:val="000A7CC7"/>
    <w:rsid w:val="000B498B"/>
    <w:rsid w:val="000D39C8"/>
    <w:rsid w:val="000F34D3"/>
    <w:rsid w:val="0011574F"/>
    <w:rsid w:val="00120988"/>
    <w:rsid w:val="001224B4"/>
    <w:rsid w:val="0014022B"/>
    <w:rsid w:val="00141238"/>
    <w:rsid w:val="001455D4"/>
    <w:rsid w:val="00164D62"/>
    <w:rsid w:val="00195109"/>
    <w:rsid w:val="001C3D8A"/>
    <w:rsid w:val="001C4A07"/>
    <w:rsid w:val="001E570F"/>
    <w:rsid w:val="002075BE"/>
    <w:rsid w:val="002256EF"/>
    <w:rsid w:val="00232E04"/>
    <w:rsid w:val="00233D8B"/>
    <w:rsid w:val="00251B2F"/>
    <w:rsid w:val="0025782B"/>
    <w:rsid w:val="002910F3"/>
    <w:rsid w:val="002911C6"/>
    <w:rsid w:val="002A7E89"/>
    <w:rsid w:val="002C1F61"/>
    <w:rsid w:val="002C5CD5"/>
    <w:rsid w:val="002E3D34"/>
    <w:rsid w:val="002F64B6"/>
    <w:rsid w:val="00300E37"/>
    <w:rsid w:val="00301FFE"/>
    <w:rsid w:val="00302393"/>
    <w:rsid w:val="00314140"/>
    <w:rsid w:val="00364ADC"/>
    <w:rsid w:val="00370001"/>
    <w:rsid w:val="003C19E1"/>
    <w:rsid w:val="003D3DC1"/>
    <w:rsid w:val="003E33B4"/>
    <w:rsid w:val="003F4655"/>
    <w:rsid w:val="00412074"/>
    <w:rsid w:val="004130A2"/>
    <w:rsid w:val="00422C04"/>
    <w:rsid w:val="004279D0"/>
    <w:rsid w:val="00460559"/>
    <w:rsid w:val="004844BE"/>
    <w:rsid w:val="00491831"/>
    <w:rsid w:val="004B132B"/>
    <w:rsid w:val="004D00F7"/>
    <w:rsid w:val="00500753"/>
    <w:rsid w:val="00506F66"/>
    <w:rsid w:val="0051261F"/>
    <w:rsid w:val="00520636"/>
    <w:rsid w:val="00540845"/>
    <w:rsid w:val="00547A2D"/>
    <w:rsid w:val="00555DD5"/>
    <w:rsid w:val="00557248"/>
    <w:rsid w:val="005721B2"/>
    <w:rsid w:val="005747C9"/>
    <w:rsid w:val="00583437"/>
    <w:rsid w:val="00585B6B"/>
    <w:rsid w:val="005C323F"/>
    <w:rsid w:val="005D3880"/>
    <w:rsid w:val="005D48D3"/>
    <w:rsid w:val="005E0D89"/>
    <w:rsid w:val="005E5B91"/>
    <w:rsid w:val="005F5223"/>
    <w:rsid w:val="00602CA8"/>
    <w:rsid w:val="00620F64"/>
    <w:rsid w:val="00622EB6"/>
    <w:rsid w:val="00624B5A"/>
    <w:rsid w:val="00625BD6"/>
    <w:rsid w:val="00636126"/>
    <w:rsid w:val="00663FA4"/>
    <w:rsid w:val="00670074"/>
    <w:rsid w:val="00674EE4"/>
    <w:rsid w:val="00682CB6"/>
    <w:rsid w:val="00696120"/>
    <w:rsid w:val="006C30B3"/>
    <w:rsid w:val="006C78EF"/>
    <w:rsid w:val="006D6D7A"/>
    <w:rsid w:val="006E37DE"/>
    <w:rsid w:val="006E6BCD"/>
    <w:rsid w:val="00704FA6"/>
    <w:rsid w:val="00710394"/>
    <w:rsid w:val="00730D50"/>
    <w:rsid w:val="0074300B"/>
    <w:rsid w:val="0074510C"/>
    <w:rsid w:val="00760B84"/>
    <w:rsid w:val="00764F54"/>
    <w:rsid w:val="007727E9"/>
    <w:rsid w:val="00774631"/>
    <w:rsid w:val="007861C6"/>
    <w:rsid w:val="00791763"/>
    <w:rsid w:val="007C216C"/>
    <w:rsid w:val="007C2927"/>
    <w:rsid w:val="007C68D3"/>
    <w:rsid w:val="007E0280"/>
    <w:rsid w:val="007E5C4B"/>
    <w:rsid w:val="00812B58"/>
    <w:rsid w:val="00823A03"/>
    <w:rsid w:val="00833F8B"/>
    <w:rsid w:val="008A2826"/>
    <w:rsid w:val="008C5100"/>
    <w:rsid w:val="008C59F1"/>
    <w:rsid w:val="008E3E9D"/>
    <w:rsid w:val="008F00D6"/>
    <w:rsid w:val="008F0CE3"/>
    <w:rsid w:val="008F5D8A"/>
    <w:rsid w:val="00975FB7"/>
    <w:rsid w:val="00982CF5"/>
    <w:rsid w:val="009A3147"/>
    <w:rsid w:val="009A414A"/>
    <w:rsid w:val="009A6BEE"/>
    <w:rsid w:val="009E20A7"/>
    <w:rsid w:val="009E44F5"/>
    <w:rsid w:val="00A06BB4"/>
    <w:rsid w:val="00A1282F"/>
    <w:rsid w:val="00A17343"/>
    <w:rsid w:val="00A5539A"/>
    <w:rsid w:val="00A63285"/>
    <w:rsid w:val="00AA0638"/>
    <w:rsid w:val="00AA3C67"/>
    <w:rsid w:val="00AA713E"/>
    <w:rsid w:val="00AC76C6"/>
    <w:rsid w:val="00AE11C4"/>
    <w:rsid w:val="00AE651D"/>
    <w:rsid w:val="00B033CD"/>
    <w:rsid w:val="00B1535C"/>
    <w:rsid w:val="00B21FE0"/>
    <w:rsid w:val="00B37514"/>
    <w:rsid w:val="00B4560D"/>
    <w:rsid w:val="00B64D0E"/>
    <w:rsid w:val="00B848FE"/>
    <w:rsid w:val="00B9574E"/>
    <w:rsid w:val="00BA2BD4"/>
    <w:rsid w:val="00BB6EEC"/>
    <w:rsid w:val="00BC4208"/>
    <w:rsid w:val="00BE4B76"/>
    <w:rsid w:val="00C1511C"/>
    <w:rsid w:val="00C2128E"/>
    <w:rsid w:val="00C33EA8"/>
    <w:rsid w:val="00C426B3"/>
    <w:rsid w:val="00C42B46"/>
    <w:rsid w:val="00C430E0"/>
    <w:rsid w:val="00C465A3"/>
    <w:rsid w:val="00C60103"/>
    <w:rsid w:val="00C6477F"/>
    <w:rsid w:val="00C72850"/>
    <w:rsid w:val="00C770D6"/>
    <w:rsid w:val="00C96A98"/>
    <w:rsid w:val="00CB0B69"/>
    <w:rsid w:val="00CC2DB7"/>
    <w:rsid w:val="00CF2903"/>
    <w:rsid w:val="00D343F4"/>
    <w:rsid w:val="00D4367B"/>
    <w:rsid w:val="00D4418C"/>
    <w:rsid w:val="00D70C2D"/>
    <w:rsid w:val="00D852AF"/>
    <w:rsid w:val="00D85949"/>
    <w:rsid w:val="00D9239A"/>
    <w:rsid w:val="00DA258E"/>
    <w:rsid w:val="00DA6ED2"/>
    <w:rsid w:val="00DB0A30"/>
    <w:rsid w:val="00DB5674"/>
    <w:rsid w:val="00DE7689"/>
    <w:rsid w:val="00E10114"/>
    <w:rsid w:val="00E14EA5"/>
    <w:rsid w:val="00E30E1E"/>
    <w:rsid w:val="00E36F5E"/>
    <w:rsid w:val="00E5377B"/>
    <w:rsid w:val="00E560AB"/>
    <w:rsid w:val="00E81600"/>
    <w:rsid w:val="00EC0D59"/>
    <w:rsid w:val="00EF4C58"/>
    <w:rsid w:val="00F1056F"/>
    <w:rsid w:val="00F25BF9"/>
    <w:rsid w:val="00F270CB"/>
    <w:rsid w:val="00F330B5"/>
    <w:rsid w:val="00F464BB"/>
    <w:rsid w:val="00F511FF"/>
    <w:rsid w:val="00FD5412"/>
    <w:rsid w:val="00FE6407"/>
    <w:rsid w:val="02F6E639"/>
    <w:rsid w:val="03C1F920"/>
    <w:rsid w:val="0A489E19"/>
    <w:rsid w:val="0EC95833"/>
    <w:rsid w:val="0FBFCCF2"/>
    <w:rsid w:val="13510C7B"/>
    <w:rsid w:val="13CB754A"/>
    <w:rsid w:val="16A11BDC"/>
    <w:rsid w:val="17E18820"/>
    <w:rsid w:val="1869A253"/>
    <w:rsid w:val="195907A6"/>
    <w:rsid w:val="1A869E38"/>
    <w:rsid w:val="1D72CB50"/>
    <w:rsid w:val="1E0BF31A"/>
    <w:rsid w:val="2113635B"/>
    <w:rsid w:val="22308EB1"/>
    <w:rsid w:val="230E6199"/>
    <w:rsid w:val="25D13632"/>
    <w:rsid w:val="2860A926"/>
    <w:rsid w:val="2C53CF15"/>
    <w:rsid w:val="2E2EF0C9"/>
    <w:rsid w:val="2E7C8CBC"/>
    <w:rsid w:val="30A55BCE"/>
    <w:rsid w:val="31EE2AEA"/>
    <w:rsid w:val="3349B49B"/>
    <w:rsid w:val="362C5576"/>
    <w:rsid w:val="37240E4E"/>
    <w:rsid w:val="385DF528"/>
    <w:rsid w:val="3880D34E"/>
    <w:rsid w:val="3A302F7C"/>
    <w:rsid w:val="3A6EE56B"/>
    <w:rsid w:val="3E471815"/>
    <w:rsid w:val="3E8D4F55"/>
    <w:rsid w:val="40A3A0E7"/>
    <w:rsid w:val="42C8F697"/>
    <w:rsid w:val="42CAC572"/>
    <w:rsid w:val="44E66580"/>
    <w:rsid w:val="4D36AB50"/>
    <w:rsid w:val="50E5F624"/>
    <w:rsid w:val="53049AFE"/>
    <w:rsid w:val="5348A0FB"/>
    <w:rsid w:val="53F16B9A"/>
    <w:rsid w:val="5534171E"/>
    <w:rsid w:val="5587F1A2"/>
    <w:rsid w:val="55CACC7E"/>
    <w:rsid w:val="5775DC95"/>
    <w:rsid w:val="5782AA36"/>
    <w:rsid w:val="584FD79F"/>
    <w:rsid w:val="5A06C60E"/>
    <w:rsid w:val="5BD68FB9"/>
    <w:rsid w:val="5DD8FE90"/>
    <w:rsid w:val="5DD93BCD"/>
    <w:rsid w:val="61B1DA22"/>
    <w:rsid w:val="61B9E385"/>
    <w:rsid w:val="69E72DF6"/>
    <w:rsid w:val="6DFF0408"/>
    <w:rsid w:val="6EF37FB1"/>
    <w:rsid w:val="6F693A6A"/>
    <w:rsid w:val="703DA8DB"/>
    <w:rsid w:val="70936165"/>
    <w:rsid w:val="732F27AF"/>
    <w:rsid w:val="74868112"/>
    <w:rsid w:val="75987263"/>
    <w:rsid w:val="76985FF9"/>
    <w:rsid w:val="78BDD42F"/>
    <w:rsid w:val="79A02E16"/>
    <w:rsid w:val="7BF8C10A"/>
    <w:rsid w:val="7FE6797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2CD91"/>
  <w15:chartTrackingRefBased/>
  <w15:docId w15:val="{D5C05954-C8A0-4BCE-A76B-4EC73E21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L body"/>
    <w:qFormat/>
    <w:rsid w:val="00C465A3"/>
    <w:pPr>
      <w:spacing w:after="180" w:line="264" w:lineRule="auto"/>
    </w:pPr>
    <w:rPr>
      <w:rFonts w:ascii="Lato" w:hAnsi="Lato"/>
    </w:rPr>
  </w:style>
  <w:style w:type="paragraph" w:styleId="Heading1">
    <w:name w:val="heading 1"/>
    <w:aliases w:val="CCL Heading"/>
    <w:basedOn w:val="Normal"/>
    <w:next w:val="Normal"/>
    <w:link w:val="Heading1Char"/>
    <w:uiPriority w:val="9"/>
    <w:qFormat/>
    <w:rsid w:val="008F0CE3"/>
    <w:pPr>
      <w:keepNext/>
      <w:keepLines/>
      <w:spacing w:before="100" w:beforeAutospacing="1" w:after="240"/>
      <w:outlineLvl w:val="0"/>
    </w:pPr>
    <w:rPr>
      <w:rFonts w:eastAsiaTheme="majorEastAsia" w:cstheme="majorBidi"/>
      <w:b/>
      <w:color w:val="314673" w:themeColor="text2"/>
      <w:sz w:val="40"/>
      <w:szCs w:val="40"/>
    </w:rPr>
  </w:style>
  <w:style w:type="paragraph" w:styleId="Heading2">
    <w:name w:val="heading 2"/>
    <w:aliases w:val="CCL Heading 2"/>
    <w:basedOn w:val="Normal"/>
    <w:next w:val="Normal"/>
    <w:link w:val="Heading2Char"/>
    <w:uiPriority w:val="9"/>
    <w:unhideWhenUsed/>
    <w:qFormat/>
    <w:rsid w:val="007C2927"/>
    <w:pPr>
      <w:keepNext/>
      <w:keepLines/>
      <w:spacing w:before="360" w:after="120"/>
      <w:outlineLvl w:val="1"/>
    </w:pPr>
    <w:rPr>
      <w:rFonts w:eastAsiaTheme="majorEastAsia" w:cstheme="majorBidi"/>
      <w:b/>
      <w:color w:val="314673" w:themeColor="text2"/>
      <w:sz w:val="32"/>
      <w:szCs w:val="32"/>
    </w:rPr>
  </w:style>
  <w:style w:type="paragraph" w:styleId="Heading3">
    <w:name w:val="heading 3"/>
    <w:aliases w:val="CCL Heading 3"/>
    <w:basedOn w:val="Normal"/>
    <w:next w:val="Normal"/>
    <w:link w:val="Heading3Char"/>
    <w:uiPriority w:val="9"/>
    <w:unhideWhenUsed/>
    <w:qFormat/>
    <w:rsid w:val="007C2927"/>
    <w:pPr>
      <w:keepNext/>
      <w:keepLines/>
      <w:spacing w:before="360" w:after="120"/>
      <w:outlineLvl w:val="2"/>
    </w:pPr>
    <w:rPr>
      <w:rFonts w:eastAsiaTheme="majorEastAsia" w:cstheme="majorBidi"/>
      <w:b/>
      <w:color w:val="314673" w:themeColor="text2"/>
      <w:sz w:val="26"/>
      <w:szCs w:val="28"/>
    </w:rPr>
  </w:style>
  <w:style w:type="paragraph" w:styleId="Heading4">
    <w:name w:val="heading 4"/>
    <w:basedOn w:val="Normal"/>
    <w:next w:val="Normal"/>
    <w:link w:val="Heading4Char"/>
    <w:uiPriority w:val="9"/>
    <w:unhideWhenUsed/>
    <w:rsid w:val="00A06BB4"/>
    <w:pPr>
      <w:keepNext/>
      <w:keepLines/>
      <w:spacing w:before="80" w:after="40"/>
      <w:outlineLvl w:val="3"/>
    </w:pPr>
    <w:rPr>
      <w:rFonts w:eastAsiaTheme="majorEastAsia" w:cstheme="majorBidi"/>
      <w:i/>
      <w:iCs/>
      <w:color w:val="243455" w:themeColor="accent1" w:themeShade="BF"/>
    </w:rPr>
  </w:style>
  <w:style w:type="paragraph" w:styleId="Heading5">
    <w:name w:val="heading 5"/>
    <w:basedOn w:val="Normal"/>
    <w:next w:val="Normal"/>
    <w:link w:val="Heading5Char"/>
    <w:uiPriority w:val="9"/>
    <w:semiHidden/>
    <w:unhideWhenUsed/>
    <w:rsid w:val="00A06BB4"/>
    <w:pPr>
      <w:keepNext/>
      <w:keepLines/>
      <w:spacing w:before="80" w:after="40"/>
      <w:outlineLvl w:val="4"/>
    </w:pPr>
    <w:rPr>
      <w:rFonts w:eastAsiaTheme="majorEastAsia" w:cstheme="majorBidi"/>
      <w:color w:val="243455" w:themeColor="accent1" w:themeShade="BF"/>
    </w:rPr>
  </w:style>
  <w:style w:type="paragraph" w:styleId="Heading6">
    <w:name w:val="heading 6"/>
    <w:basedOn w:val="Normal"/>
    <w:next w:val="Normal"/>
    <w:link w:val="Heading6Char"/>
    <w:uiPriority w:val="9"/>
    <w:semiHidden/>
    <w:unhideWhenUsed/>
    <w:qFormat/>
    <w:rsid w:val="00A06BB4"/>
    <w:pPr>
      <w:keepNext/>
      <w:keepLines/>
      <w:spacing w:before="40" w:after="0"/>
      <w:outlineLvl w:val="5"/>
    </w:pPr>
    <w:rPr>
      <w:rFonts w:eastAsiaTheme="majorEastAsia" w:cstheme="majorBidi"/>
      <w:i/>
      <w:iCs/>
      <w:color w:val="3263AE" w:themeColor="text1" w:themeTint="A6"/>
    </w:rPr>
  </w:style>
  <w:style w:type="paragraph" w:styleId="Heading7">
    <w:name w:val="heading 7"/>
    <w:basedOn w:val="Normal"/>
    <w:next w:val="Normal"/>
    <w:link w:val="Heading7Char"/>
    <w:uiPriority w:val="9"/>
    <w:semiHidden/>
    <w:unhideWhenUsed/>
    <w:qFormat/>
    <w:rsid w:val="00A06BB4"/>
    <w:pPr>
      <w:keepNext/>
      <w:keepLines/>
      <w:spacing w:before="40" w:after="0"/>
      <w:outlineLvl w:val="6"/>
    </w:pPr>
    <w:rPr>
      <w:rFonts w:eastAsiaTheme="majorEastAsia" w:cstheme="majorBidi"/>
      <w:color w:val="3263AE" w:themeColor="text1" w:themeTint="A6"/>
    </w:rPr>
  </w:style>
  <w:style w:type="paragraph" w:styleId="Heading8">
    <w:name w:val="heading 8"/>
    <w:basedOn w:val="Normal"/>
    <w:next w:val="Normal"/>
    <w:link w:val="Heading8Char"/>
    <w:uiPriority w:val="9"/>
    <w:semiHidden/>
    <w:unhideWhenUsed/>
    <w:qFormat/>
    <w:rsid w:val="00A06BB4"/>
    <w:pPr>
      <w:keepNext/>
      <w:keepLines/>
      <w:spacing w:after="0"/>
      <w:outlineLvl w:val="7"/>
    </w:pPr>
    <w:rPr>
      <w:rFonts w:eastAsiaTheme="majorEastAsia" w:cstheme="majorBidi"/>
      <w:i/>
      <w:iCs/>
      <w:color w:val="1E3D6B" w:themeColor="text1" w:themeTint="D8"/>
    </w:rPr>
  </w:style>
  <w:style w:type="paragraph" w:styleId="Heading9">
    <w:name w:val="heading 9"/>
    <w:basedOn w:val="Normal"/>
    <w:next w:val="Normal"/>
    <w:link w:val="Heading9Char"/>
    <w:uiPriority w:val="9"/>
    <w:semiHidden/>
    <w:unhideWhenUsed/>
    <w:qFormat/>
    <w:rsid w:val="00A06BB4"/>
    <w:pPr>
      <w:keepNext/>
      <w:keepLines/>
      <w:spacing w:after="0"/>
      <w:outlineLvl w:val="8"/>
    </w:pPr>
    <w:rPr>
      <w:rFonts w:eastAsiaTheme="majorEastAsia" w:cstheme="majorBidi"/>
      <w:color w:val="1E3D6B"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CL Heading Char"/>
    <w:basedOn w:val="DefaultParagraphFont"/>
    <w:link w:val="Heading1"/>
    <w:uiPriority w:val="9"/>
    <w:rsid w:val="008F0CE3"/>
    <w:rPr>
      <w:rFonts w:ascii="Lato" w:eastAsiaTheme="majorEastAsia" w:hAnsi="Lato" w:cstheme="majorBidi"/>
      <w:b/>
      <w:color w:val="314673" w:themeColor="text2"/>
      <w:sz w:val="40"/>
      <w:szCs w:val="40"/>
    </w:rPr>
  </w:style>
  <w:style w:type="character" w:customStyle="1" w:styleId="Heading2Char">
    <w:name w:val="Heading 2 Char"/>
    <w:aliases w:val="CCL Heading 2 Char"/>
    <w:basedOn w:val="DefaultParagraphFont"/>
    <w:link w:val="Heading2"/>
    <w:uiPriority w:val="9"/>
    <w:rsid w:val="007C2927"/>
    <w:rPr>
      <w:rFonts w:ascii="Lato" w:eastAsiaTheme="majorEastAsia" w:hAnsi="Lato" w:cstheme="majorBidi"/>
      <w:b/>
      <w:color w:val="314673" w:themeColor="text2"/>
      <w:sz w:val="32"/>
      <w:szCs w:val="32"/>
    </w:rPr>
  </w:style>
  <w:style w:type="character" w:customStyle="1" w:styleId="Heading3Char">
    <w:name w:val="Heading 3 Char"/>
    <w:aliases w:val="CCL Heading 3 Char"/>
    <w:basedOn w:val="DefaultParagraphFont"/>
    <w:link w:val="Heading3"/>
    <w:uiPriority w:val="9"/>
    <w:rsid w:val="007C2927"/>
    <w:rPr>
      <w:rFonts w:ascii="Lato" w:eastAsiaTheme="majorEastAsia" w:hAnsi="Lato" w:cstheme="majorBidi"/>
      <w:b/>
      <w:color w:val="314673" w:themeColor="text2"/>
      <w:sz w:val="26"/>
      <w:szCs w:val="28"/>
    </w:rPr>
  </w:style>
  <w:style w:type="character" w:customStyle="1" w:styleId="Heading4Char">
    <w:name w:val="Heading 4 Char"/>
    <w:basedOn w:val="DefaultParagraphFont"/>
    <w:link w:val="Heading4"/>
    <w:uiPriority w:val="9"/>
    <w:rsid w:val="00A06BB4"/>
    <w:rPr>
      <w:rFonts w:eastAsiaTheme="majorEastAsia" w:cstheme="majorBidi"/>
      <w:i/>
      <w:iCs/>
      <w:color w:val="243455" w:themeColor="accent1" w:themeShade="BF"/>
    </w:rPr>
  </w:style>
  <w:style w:type="character" w:customStyle="1" w:styleId="Heading5Char">
    <w:name w:val="Heading 5 Char"/>
    <w:basedOn w:val="DefaultParagraphFont"/>
    <w:link w:val="Heading5"/>
    <w:uiPriority w:val="9"/>
    <w:semiHidden/>
    <w:rsid w:val="00A06BB4"/>
    <w:rPr>
      <w:rFonts w:eastAsiaTheme="majorEastAsia" w:cstheme="majorBidi"/>
      <w:color w:val="243455" w:themeColor="accent1" w:themeShade="BF"/>
    </w:rPr>
  </w:style>
  <w:style w:type="character" w:customStyle="1" w:styleId="Heading6Char">
    <w:name w:val="Heading 6 Char"/>
    <w:basedOn w:val="DefaultParagraphFont"/>
    <w:link w:val="Heading6"/>
    <w:uiPriority w:val="9"/>
    <w:semiHidden/>
    <w:rsid w:val="00A06BB4"/>
    <w:rPr>
      <w:rFonts w:eastAsiaTheme="majorEastAsia" w:cstheme="majorBidi"/>
      <w:i/>
      <w:iCs/>
      <w:color w:val="3263AE" w:themeColor="text1" w:themeTint="A6"/>
    </w:rPr>
  </w:style>
  <w:style w:type="character" w:customStyle="1" w:styleId="Heading7Char">
    <w:name w:val="Heading 7 Char"/>
    <w:basedOn w:val="DefaultParagraphFont"/>
    <w:link w:val="Heading7"/>
    <w:uiPriority w:val="9"/>
    <w:semiHidden/>
    <w:rsid w:val="00A06BB4"/>
    <w:rPr>
      <w:rFonts w:eastAsiaTheme="majorEastAsia" w:cstheme="majorBidi"/>
      <w:color w:val="3263AE" w:themeColor="text1" w:themeTint="A6"/>
    </w:rPr>
  </w:style>
  <w:style w:type="character" w:customStyle="1" w:styleId="Heading8Char">
    <w:name w:val="Heading 8 Char"/>
    <w:basedOn w:val="DefaultParagraphFont"/>
    <w:link w:val="Heading8"/>
    <w:uiPriority w:val="9"/>
    <w:semiHidden/>
    <w:rsid w:val="00A06BB4"/>
    <w:rPr>
      <w:rFonts w:eastAsiaTheme="majorEastAsia" w:cstheme="majorBidi"/>
      <w:i/>
      <w:iCs/>
      <w:color w:val="1E3D6B" w:themeColor="text1" w:themeTint="D8"/>
    </w:rPr>
  </w:style>
  <w:style w:type="character" w:customStyle="1" w:styleId="Heading9Char">
    <w:name w:val="Heading 9 Char"/>
    <w:basedOn w:val="DefaultParagraphFont"/>
    <w:link w:val="Heading9"/>
    <w:uiPriority w:val="9"/>
    <w:semiHidden/>
    <w:rsid w:val="00A06BB4"/>
    <w:rPr>
      <w:rFonts w:eastAsiaTheme="majorEastAsia" w:cstheme="majorBidi"/>
      <w:color w:val="1E3D6B" w:themeColor="text1" w:themeTint="D8"/>
    </w:rPr>
  </w:style>
  <w:style w:type="paragraph" w:styleId="Title">
    <w:name w:val="Title"/>
    <w:basedOn w:val="Normal"/>
    <w:next w:val="Normal"/>
    <w:link w:val="TitleChar"/>
    <w:uiPriority w:val="10"/>
    <w:rsid w:val="00A06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BB4"/>
    <w:rPr>
      <w:rFonts w:asciiTheme="majorHAnsi" w:eastAsiaTheme="majorEastAsia" w:hAnsiTheme="majorHAnsi" w:cstheme="majorBidi"/>
      <w:spacing w:val="-10"/>
      <w:kern w:val="28"/>
      <w:sz w:val="56"/>
      <w:szCs w:val="56"/>
    </w:rPr>
  </w:style>
  <w:style w:type="paragraph" w:styleId="Subtitle">
    <w:name w:val="Subtitle"/>
    <w:aliases w:val="CCL Subtitle"/>
    <w:basedOn w:val="Normal"/>
    <w:next w:val="Normal"/>
    <w:link w:val="SubtitleChar"/>
    <w:uiPriority w:val="11"/>
    <w:qFormat/>
    <w:rsid w:val="00120988"/>
    <w:pPr>
      <w:numPr>
        <w:ilvl w:val="1"/>
      </w:numPr>
    </w:pPr>
    <w:rPr>
      <w:rFonts w:eastAsiaTheme="majorEastAsia" w:cstheme="majorBidi"/>
      <w:b/>
      <w:i/>
      <w:color w:val="314673" w:themeColor="text2"/>
      <w:spacing w:val="15"/>
      <w:szCs w:val="28"/>
    </w:rPr>
  </w:style>
  <w:style w:type="character" w:customStyle="1" w:styleId="SubtitleChar">
    <w:name w:val="Subtitle Char"/>
    <w:aliases w:val="CCL Subtitle Char"/>
    <w:basedOn w:val="DefaultParagraphFont"/>
    <w:link w:val="Subtitle"/>
    <w:uiPriority w:val="11"/>
    <w:rsid w:val="00120988"/>
    <w:rPr>
      <w:rFonts w:ascii="Lato" w:eastAsiaTheme="majorEastAsia" w:hAnsi="Lato" w:cstheme="majorBidi"/>
      <w:b/>
      <w:i/>
      <w:color w:val="314673" w:themeColor="text2"/>
      <w:spacing w:val="15"/>
      <w:szCs w:val="28"/>
    </w:rPr>
  </w:style>
  <w:style w:type="paragraph" w:styleId="Quote">
    <w:name w:val="Quote"/>
    <w:aliases w:val="CCL Quote"/>
    <w:basedOn w:val="Normal"/>
    <w:next w:val="Normal"/>
    <w:link w:val="QuoteChar"/>
    <w:uiPriority w:val="29"/>
    <w:rsid w:val="00491831"/>
    <w:pPr>
      <w:spacing w:before="160"/>
      <w:jc w:val="center"/>
    </w:pPr>
    <w:rPr>
      <w:i/>
      <w:iCs/>
      <w:color w:val="314673" w:themeColor="text2"/>
    </w:rPr>
  </w:style>
  <w:style w:type="character" w:customStyle="1" w:styleId="QuoteChar">
    <w:name w:val="Quote Char"/>
    <w:aliases w:val="CCL Quote Char"/>
    <w:basedOn w:val="DefaultParagraphFont"/>
    <w:link w:val="Quote"/>
    <w:uiPriority w:val="29"/>
    <w:rsid w:val="00491831"/>
    <w:rPr>
      <w:rFonts w:ascii="Lato" w:hAnsi="Lato"/>
      <w:i/>
      <w:iCs/>
      <w:color w:val="314673" w:themeColor="text2"/>
    </w:rPr>
  </w:style>
  <w:style w:type="paragraph" w:styleId="ListParagraph">
    <w:name w:val="List Paragraph"/>
    <w:basedOn w:val="Normal"/>
    <w:link w:val="ListParagraphChar"/>
    <w:uiPriority w:val="34"/>
    <w:rsid w:val="00A06BB4"/>
    <w:pPr>
      <w:ind w:left="720"/>
      <w:contextualSpacing/>
    </w:pPr>
  </w:style>
  <w:style w:type="character" w:styleId="IntenseEmphasis">
    <w:name w:val="Intense Emphasis"/>
    <w:aliases w:val="CCL Intense Emphasis"/>
    <w:basedOn w:val="DefaultParagraphFont"/>
    <w:uiPriority w:val="21"/>
    <w:qFormat/>
    <w:rsid w:val="009A414A"/>
    <w:rPr>
      <w:b/>
      <w:i/>
      <w:iCs/>
      <w:color w:val="243455" w:themeColor="accent1" w:themeShade="BF"/>
    </w:rPr>
  </w:style>
  <w:style w:type="paragraph" w:styleId="IntenseQuote">
    <w:name w:val="Intense Quote"/>
    <w:basedOn w:val="Normal"/>
    <w:next w:val="Normal"/>
    <w:link w:val="IntenseQuoteChar"/>
    <w:uiPriority w:val="30"/>
    <w:rsid w:val="00A06BB4"/>
    <w:pPr>
      <w:pBdr>
        <w:top w:val="single" w:sz="4" w:space="10" w:color="243455" w:themeColor="accent1" w:themeShade="BF"/>
        <w:bottom w:val="single" w:sz="4" w:space="10" w:color="243455" w:themeColor="accent1" w:themeShade="BF"/>
      </w:pBdr>
      <w:spacing w:before="360" w:after="360"/>
      <w:ind w:left="864" w:right="864"/>
      <w:jc w:val="center"/>
    </w:pPr>
    <w:rPr>
      <w:i/>
      <w:iCs/>
      <w:color w:val="243455" w:themeColor="accent1" w:themeShade="BF"/>
    </w:rPr>
  </w:style>
  <w:style w:type="character" w:customStyle="1" w:styleId="IntenseQuoteChar">
    <w:name w:val="Intense Quote Char"/>
    <w:basedOn w:val="DefaultParagraphFont"/>
    <w:link w:val="IntenseQuote"/>
    <w:uiPriority w:val="30"/>
    <w:rsid w:val="00A06BB4"/>
    <w:rPr>
      <w:i/>
      <w:iCs/>
      <w:color w:val="243455" w:themeColor="accent1" w:themeShade="BF"/>
    </w:rPr>
  </w:style>
  <w:style w:type="character" w:styleId="IntenseReference">
    <w:name w:val="Intense Reference"/>
    <w:aliases w:val="CCL Intense Reference"/>
    <w:basedOn w:val="DefaultParagraphFont"/>
    <w:uiPriority w:val="32"/>
    <w:rsid w:val="00491831"/>
    <w:rPr>
      <w:rFonts w:ascii="Lato" w:hAnsi="Lato"/>
      <w:b/>
      <w:bCs/>
      <w:smallCaps/>
      <w:color w:val="314673" w:themeColor="text2"/>
      <w:spacing w:val="5"/>
      <w:sz w:val="24"/>
    </w:rPr>
  </w:style>
  <w:style w:type="paragraph" w:styleId="Header">
    <w:name w:val="header"/>
    <w:basedOn w:val="Normal"/>
    <w:link w:val="HeaderChar"/>
    <w:uiPriority w:val="99"/>
    <w:unhideWhenUsed/>
    <w:rsid w:val="00A06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BB4"/>
  </w:style>
  <w:style w:type="paragraph" w:styleId="Footer">
    <w:name w:val="footer"/>
    <w:basedOn w:val="Normal"/>
    <w:link w:val="FooterChar"/>
    <w:uiPriority w:val="99"/>
    <w:unhideWhenUsed/>
    <w:rsid w:val="00A06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BB4"/>
  </w:style>
  <w:style w:type="paragraph" w:styleId="NoSpacing">
    <w:name w:val="No Spacing"/>
    <w:link w:val="NoSpacingChar"/>
    <w:uiPriority w:val="1"/>
    <w:rsid w:val="00975FB7"/>
    <w:pPr>
      <w:spacing w:after="0" w:line="240" w:lineRule="auto"/>
    </w:pPr>
    <w:rPr>
      <w:rFonts w:ascii="Lato" w:hAnsi="Lato"/>
    </w:rPr>
  </w:style>
  <w:style w:type="character" w:styleId="SubtleEmphasis">
    <w:name w:val="Subtle Emphasis"/>
    <w:aliases w:val="CCL Subtle Emphasis"/>
    <w:basedOn w:val="DefaultParagraphFont"/>
    <w:uiPriority w:val="19"/>
    <w:qFormat/>
    <w:rsid w:val="00C465A3"/>
    <w:rPr>
      <w:rFonts w:ascii="Lato" w:hAnsi="Lato"/>
      <w:i/>
      <w:iCs/>
      <w:color w:val="000000"/>
      <w:sz w:val="24"/>
    </w:rPr>
  </w:style>
  <w:style w:type="character" w:customStyle="1" w:styleId="NoSpacingChar">
    <w:name w:val="No Spacing Char"/>
    <w:basedOn w:val="DefaultParagraphFont"/>
    <w:link w:val="NoSpacing"/>
    <w:uiPriority w:val="1"/>
    <w:rsid w:val="00C72850"/>
    <w:rPr>
      <w:rFonts w:ascii="Lato" w:hAnsi="Lato"/>
    </w:rPr>
  </w:style>
  <w:style w:type="character" w:styleId="Strong">
    <w:name w:val="Strong"/>
    <w:aliases w:val="CCL Strong"/>
    <w:basedOn w:val="DefaultParagraphFont"/>
    <w:uiPriority w:val="22"/>
    <w:qFormat/>
    <w:rsid w:val="00491831"/>
    <w:rPr>
      <w:rFonts w:ascii="Lato" w:hAnsi="Lato"/>
      <w:b/>
      <w:bCs/>
      <w:sz w:val="24"/>
    </w:rPr>
  </w:style>
  <w:style w:type="character" w:styleId="SubtleReference">
    <w:name w:val="Subtle Reference"/>
    <w:aliases w:val="CCL Subtle Reference"/>
    <w:basedOn w:val="DefaultParagraphFont"/>
    <w:uiPriority w:val="31"/>
    <w:rsid w:val="00491831"/>
    <w:rPr>
      <w:rFonts w:ascii="Lato" w:hAnsi="Lato"/>
      <w:smallCaps/>
      <w:color w:val="314673" w:themeColor="text2"/>
      <w:sz w:val="24"/>
    </w:rPr>
  </w:style>
  <w:style w:type="paragraph" w:customStyle="1" w:styleId="CCLBulletList">
    <w:name w:val="CCL Bullet List"/>
    <w:basedOn w:val="ListParagraph"/>
    <w:link w:val="CCLBulletListChar"/>
    <w:rsid w:val="00491831"/>
    <w:pPr>
      <w:ind w:left="0"/>
    </w:pPr>
    <w:rPr>
      <w:lang w:val="en-US"/>
    </w:rPr>
  </w:style>
  <w:style w:type="character" w:customStyle="1" w:styleId="ListParagraphChar">
    <w:name w:val="List Paragraph Char"/>
    <w:basedOn w:val="DefaultParagraphFont"/>
    <w:link w:val="ListParagraph"/>
    <w:uiPriority w:val="34"/>
    <w:rsid w:val="00491831"/>
    <w:rPr>
      <w:rFonts w:ascii="Lato" w:hAnsi="Lato"/>
    </w:rPr>
  </w:style>
  <w:style w:type="character" w:customStyle="1" w:styleId="CCLBulletListChar">
    <w:name w:val="CCL Bullet List Char"/>
    <w:basedOn w:val="ListParagraphChar"/>
    <w:link w:val="CCLBulletList"/>
    <w:rsid w:val="00491831"/>
    <w:rPr>
      <w:rFonts w:ascii="Lato" w:hAnsi="Lato"/>
      <w:lang w:val="en-US"/>
    </w:rPr>
  </w:style>
  <w:style w:type="numbering" w:customStyle="1" w:styleId="Style1">
    <w:name w:val="Style1"/>
    <w:uiPriority w:val="99"/>
    <w:rsid w:val="00583437"/>
    <w:pPr>
      <w:numPr>
        <w:numId w:val="5"/>
      </w:numPr>
    </w:pPr>
  </w:style>
  <w:style w:type="paragraph" w:customStyle="1" w:styleId="CCLBulletLists">
    <w:name w:val="CCL Bullet Lists"/>
    <w:basedOn w:val="Normal"/>
    <w:link w:val="CCLBulletListsChar"/>
    <w:qFormat/>
    <w:rsid w:val="003F4655"/>
    <w:pPr>
      <w:spacing w:after="120"/>
      <w:ind w:left="1080" w:hanging="360"/>
    </w:pPr>
  </w:style>
  <w:style w:type="character" w:customStyle="1" w:styleId="CCLBulletListsChar">
    <w:name w:val="CCL Bullet Lists Char"/>
    <w:basedOn w:val="CCLBulletListChar"/>
    <w:link w:val="CCLBulletLists"/>
    <w:rsid w:val="003F4655"/>
    <w:rPr>
      <w:rFonts w:ascii="Lato" w:hAnsi="Lato"/>
      <w:lang w:val="en-US"/>
    </w:rPr>
  </w:style>
  <w:style w:type="character" w:styleId="Hyperlink">
    <w:name w:val="Hyperlink"/>
    <w:basedOn w:val="DefaultParagraphFont"/>
    <w:uiPriority w:val="99"/>
    <w:unhideWhenUsed/>
    <w:rsid w:val="00B37514"/>
    <w:rPr>
      <w:color w:val="314673" w:themeColor="hyperlink"/>
      <w:u w:val="single"/>
    </w:rPr>
  </w:style>
  <w:style w:type="character" w:styleId="UnresolvedMention">
    <w:name w:val="Unresolved Mention"/>
    <w:basedOn w:val="DefaultParagraphFont"/>
    <w:uiPriority w:val="99"/>
    <w:semiHidden/>
    <w:unhideWhenUsed/>
    <w:rsid w:val="00B37514"/>
    <w:rPr>
      <w:color w:val="605E5C"/>
      <w:shd w:val="clear" w:color="auto" w:fill="E1DFDD"/>
    </w:rPr>
  </w:style>
  <w:style w:type="paragraph" w:customStyle="1" w:styleId="Link">
    <w:name w:val="Link"/>
    <w:basedOn w:val="Normal"/>
    <w:link w:val="LinkChar"/>
    <w:rsid w:val="00B37514"/>
    <w:pPr>
      <w:spacing w:after="160" w:line="278" w:lineRule="auto"/>
    </w:pPr>
    <w:rPr>
      <w:color w:val="314673" w:themeColor="text2"/>
      <w:lang w:val="en-US"/>
    </w:rPr>
  </w:style>
  <w:style w:type="character" w:customStyle="1" w:styleId="LinkChar">
    <w:name w:val="Link Char"/>
    <w:basedOn w:val="DefaultParagraphFont"/>
    <w:link w:val="Link"/>
    <w:rsid w:val="00B37514"/>
    <w:rPr>
      <w:rFonts w:ascii="Lato" w:hAnsi="Lato"/>
      <w:color w:val="314673" w:themeColor="text2"/>
      <w:lang w:val="en-US"/>
    </w:rPr>
  </w:style>
  <w:style w:type="paragraph" w:customStyle="1" w:styleId="Hyperlink1">
    <w:name w:val="Hyperlink1"/>
    <w:link w:val="HyperLinkChar"/>
    <w:rsid w:val="00B37514"/>
    <w:rPr>
      <w:rFonts w:ascii="Lato" w:hAnsi="Lato"/>
      <w:color w:val="314673" w:themeColor="text2"/>
      <w:lang w:val="en-US"/>
    </w:rPr>
  </w:style>
  <w:style w:type="character" w:customStyle="1" w:styleId="HyperLinkChar">
    <w:name w:val="HyperLink Char"/>
    <w:basedOn w:val="LinkChar"/>
    <w:link w:val="Hyperlink1"/>
    <w:rsid w:val="00B37514"/>
    <w:rPr>
      <w:rFonts w:ascii="Lato" w:hAnsi="Lato"/>
      <w:color w:val="314673" w:themeColor="text2"/>
      <w:lang w:val="en-US"/>
    </w:rPr>
  </w:style>
  <w:style w:type="paragraph" w:customStyle="1" w:styleId="CCLNumberList">
    <w:name w:val="CCL Number List"/>
    <w:basedOn w:val="Normal"/>
    <w:link w:val="CCLNumberListChar"/>
    <w:qFormat/>
    <w:rsid w:val="00E10114"/>
    <w:pPr>
      <w:numPr>
        <w:numId w:val="15"/>
      </w:numPr>
      <w:spacing w:after="120"/>
    </w:pPr>
  </w:style>
  <w:style w:type="character" w:customStyle="1" w:styleId="CCLNumberListChar">
    <w:name w:val="CCL Number List Char"/>
    <w:basedOn w:val="ListParagraphChar"/>
    <w:link w:val="CCLNumberList"/>
    <w:rsid w:val="00E10114"/>
    <w:rPr>
      <w:rFonts w:ascii="Lato" w:hAnsi="Lato"/>
    </w:rPr>
  </w:style>
  <w:style w:type="paragraph" w:customStyle="1" w:styleId="alphabetlist">
    <w:name w:val="alphabet list"/>
    <w:basedOn w:val="CCLNumberList"/>
    <w:link w:val="alphabetlistChar"/>
    <w:rsid w:val="006C78EF"/>
    <w:pPr>
      <w:numPr>
        <w:numId w:val="11"/>
      </w:numPr>
    </w:pPr>
  </w:style>
  <w:style w:type="character" w:customStyle="1" w:styleId="alphabetlistChar">
    <w:name w:val="alphabet list Char"/>
    <w:basedOn w:val="CCLNumberListChar"/>
    <w:link w:val="alphabetlist"/>
    <w:rsid w:val="006C78EF"/>
    <w:rPr>
      <w:rFonts w:ascii="Lato" w:hAnsi="Lato"/>
    </w:rPr>
  </w:style>
  <w:style w:type="paragraph" w:styleId="NormalWeb">
    <w:name w:val="Normal (Web)"/>
    <w:basedOn w:val="Normal"/>
    <w:uiPriority w:val="99"/>
    <w:semiHidden/>
    <w:unhideWhenUsed/>
    <w:rsid w:val="005747C9"/>
    <w:rPr>
      <w:rFonts w:ascii="Times New Roman" w:hAnsi="Times New Roman" w:cs="Times New Roman"/>
    </w:rPr>
  </w:style>
  <w:style w:type="character" w:styleId="CommentReference">
    <w:name w:val="annotation reference"/>
    <w:basedOn w:val="DefaultParagraphFont"/>
    <w:uiPriority w:val="99"/>
    <w:semiHidden/>
    <w:unhideWhenUsed/>
    <w:rsid w:val="007C2927"/>
    <w:rPr>
      <w:sz w:val="16"/>
      <w:szCs w:val="16"/>
    </w:rPr>
  </w:style>
  <w:style w:type="paragraph" w:styleId="CommentText">
    <w:name w:val="annotation text"/>
    <w:basedOn w:val="Normal"/>
    <w:link w:val="CommentTextChar"/>
    <w:uiPriority w:val="99"/>
    <w:unhideWhenUsed/>
    <w:rsid w:val="007C2927"/>
    <w:pPr>
      <w:spacing w:line="240" w:lineRule="auto"/>
    </w:pPr>
    <w:rPr>
      <w:sz w:val="20"/>
      <w:szCs w:val="20"/>
    </w:rPr>
  </w:style>
  <w:style w:type="character" w:customStyle="1" w:styleId="CommentTextChar">
    <w:name w:val="Comment Text Char"/>
    <w:basedOn w:val="DefaultParagraphFont"/>
    <w:link w:val="CommentText"/>
    <w:uiPriority w:val="99"/>
    <w:rsid w:val="007C292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7C2927"/>
    <w:rPr>
      <w:b/>
      <w:bCs/>
    </w:rPr>
  </w:style>
  <w:style w:type="character" w:customStyle="1" w:styleId="CommentSubjectChar">
    <w:name w:val="Comment Subject Char"/>
    <w:basedOn w:val="CommentTextChar"/>
    <w:link w:val="CommentSubject"/>
    <w:uiPriority w:val="99"/>
    <w:semiHidden/>
    <w:rsid w:val="007C2927"/>
    <w:rPr>
      <w:rFonts w:ascii="Lato" w:hAnsi="Lato"/>
      <w:b/>
      <w:bCs/>
      <w:sz w:val="20"/>
      <w:szCs w:val="20"/>
    </w:rPr>
  </w:style>
  <w:style w:type="paragraph" w:customStyle="1" w:styleId="copyindent">
    <w:name w:val="copy indent"/>
    <w:basedOn w:val="Normal"/>
    <w:uiPriority w:val="1"/>
    <w:rsid w:val="1A869E38"/>
    <w:pPr>
      <w:widowControl w:val="0"/>
      <w:spacing w:after="0" w:line="300" w:lineRule="exact"/>
    </w:pPr>
    <w:rPr>
      <w:rFonts w:asciiTheme="minorHAnsi" w:eastAsiaTheme="minorEastAsia" w:hAnsiTheme="minorHAnsi"/>
      <w:sz w:val="22"/>
      <w:szCs w:val="22"/>
    </w:rPr>
  </w:style>
  <w:style w:type="paragraph" w:customStyle="1" w:styleId="policycopy">
    <w:name w:val="policy copy"/>
    <w:basedOn w:val="Normal"/>
    <w:uiPriority w:val="1"/>
    <w:rsid w:val="1A869E38"/>
    <w:pPr>
      <w:widowControl w:val="0"/>
      <w:spacing w:after="0" w:line="300" w:lineRule="exact"/>
    </w:pPr>
    <w:rPr>
      <w:rFonts w:asciiTheme="minorHAnsi" w:eastAsiaTheme="minorEastAsia" w:hAnsiTheme="minorHAnsi"/>
      <w:sz w:val="22"/>
      <w:szCs w:val="22"/>
    </w:rPr>
  </w:style>
  <w:style w:type="paragraph" w:customStyle="1" w:styleId="policynumber">
    <w:name w:val="policy number"/>
    <w:basedOn w:val="Normal"/>
    <w:uiPriority w:val="1"/>
    <w:rsid w:val="1A869E38"/>
    <w:pPr>
      <w:widowControl w:val="0"/>
      <w:numPr>
        <w:numId w:val="3"/>
      </w:numPr>
      <w:spacing w:after="0" w:line="300" w:lineRule="exact"/>
    </w:pPr>
    <w:rPr>
      <w:rFonts w:asciiTheme="minorHAnsi" w:eastAsiaTheme="minorEastAsia" w:hAnsiTheme="minorHAnsi"/>
      <w:sz w:val="22"/>
      <w:szCs w:val="22"/>
    </w:rPr>
  </w:style>
  <w:style w:type="paragraph" w:customStyle="1" w:styleId="policysubheading">
    <w:name w:val="policy subheading"/>
    <w:basedOn w:val="Normal"/>
    <w:uiPriority w:val="1"/>
    <w:rsid w:val="1A869E38"/>
    <w:pPr>
      <w:widowControl w:val="0"/>
      <w:spacing w:after="0" w:line="300" w:lineRule="exact"/>
    </w:pPr>
    <w:rPr>
      <w:rFonts w:asciiTheme="minorHAnsi" w:eastAsiaTheme="minorEastAsia" w:hAnsiTheme="minorHAnsi"/>
      <w:sz w:val="20"/>
      <w:szCs w:val="20"/>
      <w:u w:val="single"/>
    </w:rPr>
  </w:style>
  <w:style w:type="paragraph" w:customStyle="1" w:styleId="policysubbullet">
    <w:name w:val="policy sub bullet"/>
    <w:basedOn w:val="Normal"/>
    <w:uiPriority w:val="1"/>
    <w:rsid w:val="1A869E38"/>
    <w:pPr>
      <w:widowControl w:val="0"/>
      <w:spacing w:after="0" w:line="300" w:lineRule="exact"/>
      <w:ind w:left="927" w:hanging="360"/>
    </w:pPr>
    <w:rPr>
      <w:rFonts w:asciiTheme="minorHAnsi" w:eastAsiaTheme="minorEastAsia" w:hAnsiTheme="minorHAnsi"/>
      <w:sz w:val="22"/>
      <w:szCs w:val="22"/>
    </w:rPr>
  </w:style>
  <w:style w:type="paragraph" w:customStyle="1" w:styleId="note">
    <w:name w:val="note"/>
    <w:basedOn w:val="Normal"/>
    <w:uiPriority w:val="1"/>
    <w:rsid w:val="1A869E38"/>
    <w:pPr>
      <w:widowControl w:val="0"/>
      <w:spacing w:after="0" w:line="240" w:lineRule="exact"/>
    </w:pPr>
    <w:rPr>
      <w:rFonts w:asciiTheme="minorHAnsi" w:eastAsiaTheme="minorEastAsia"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1089">
      <w:bodyDiv w:val="1"/>
      <w:marLeft w:val="0"/>
      <w:marRight w:val="0"/>
      <w:marTop w:val="0"/>
      <w:marBottom w:val="0"/>
      <w:divBdr>
        <w:top w:val="none" w:sz="0" w:space="0" w:color="auto"/>
        <w:left w:val="none" w:sz="0" w:space="0" w:color="auto"/>
        <w:bottom w:val="none" w:sz="0" w:space="0" w:color="auto"/>
        <w:right w:val="none" w:sz="0" w:space="0" w:color="auto"/>
      </w:divBdr>
    </w:div>
    <w:div w:id="36514779">
      <w:bodyDiv w:val="1"/>
      <w:marLeft w:val="0"/>
      <w:marRight w:val="0"/>
      <w:marTop w:val="0"/>
      <w:marBottom w:val="0"/>
      <w:divBdr>
        <w:top w:val="none" w:sz="0" w:space="0" w:color="auto"/>
        <w:left w:val="none" w:sz="0" w:space="0" w:color="auto"/>
        <w:bottom w:val="none" w:sz="0" w:space="0" w:color="auto"/>
        <w:right w:val="none" w:sz="0" w:space="0" w:color="auto"/>
      </w:divBdr>
    </w:div>
    <w:div w:id="62683348">
      <w:bodyDiv w:val="1"/>
      <w:marLeft w:val="0"/>
      <w:marRight w:val="0"/>
      <w:marTop w:val="0"/>
      <w:marBottom w:val="0"/>
      <w:divBdr>
        <w:top w:val="none" w:sz="0" w:space="0" w:color="auto"/>
        <w:left w:val="none" w:sz="0" w:space="0" w:color="auto"/>
        <w:bottom w:val="none" w:sz="0" w:space="0" w:color="auto"/>
        <w:right w:val="none" w:sz="0" w:space="0" w:color="auto"/>
      </w:divBdr>
    </w:div>
    <w:div w:id="123743253">
      <w:bodyDiv w:val="1"/>
      <w:marLeft w:val="0"/>
      <w:marRight w:val="0"/>
      <w:marTop w:val="0"/>
      <w:marBottom w:val="0"/>
      <w:divBdr>
        <w:top w:val="none" w:sz="0" w:space="0" w:color="auto"/>
        <w:left w:val="none" w:sz="0" w:space="0" w:color="auto"/>
        <w:bottom w:val="none" w:sz="0" w:space="0" w:color="auto"/>
        <w:right w:val="none" w:sz="0" w:space="0" w:color="auto"/>
      </w:divBdr>
    </w:div>
    <w:div w:id="172500877">
      <w:bodyDiv w:val="1"/>
      <w:marLeft w:val="0"/>
      <w:marRight w:val="0"/>
      <w:marTop w:val="0"/>
      <w:marBottom w:val="0"/>
      <w:divBdr>
        <w:top w:val="none" w:sz="0" w:space="0" w:color="auto"/>
        <w:left w:val="none" w:sz="0" w:space="0" w:color="auto"/>
        <w:bottom w:val="none" w:sz="0" w:space="0" w:color="auto"/>
        <w:right w:val="none" w:sz="0" w:space="0" w:color="auto"/>
      </w:divBdr>
    </w:div>
    <w:div w:id="250355813">
      <w:bodyDiv w:val="1"/>
      <w:marLeft w:val="0"/>
      <w:marRight w:val="0"/>
      <w:marTop w:val="0"/>
      <w:marBottom w:val="0"/>
      <w:divBdr>
        <w:top w:val="none" w:sz="0" w:space="0" w:color="auto"/>
        <w:left w:val="none" w:sz="0" w:space="0" w:color="auto"/>
        <w:bottom w:val="none" w:sz="0" w:space="0" w:color="auto"/>
        <w:right w:val="none" w:sz="0" w:space="0" w:color="auto"/>
      </w:divBdr>
    </w:div>
    <w:div w:id="290211971">
      <w:bodyDiv w:val="1"/>
      <w:marLeft w:val="0"/>
      <w:marRight w:val="0"/>
      <w:marTop w:val="0"/>
      <w:marBottom w:val="0"/>
      <w:divBdr>
        <w:top w:val="none" w:sz="0" w:space="0" w:color="auto"/>
        <w:left w:val="none" w:sz="0" w:space="0" w:color="auto"/>
        <w:bottom w:val="none" w:sz="0" w:space="0" w:color="auto"/>
        <w:right w:val="none" w:sz="0" w:space="0" w:color="auto"/>
      </w:divBdr>
    </w:div>
    <w:div w:id="385759117">
      <w:bodyDiv w:val="1"/>
      <w:marLeft w:val="0"/>
      <w:marRight w:val="0"/>
      <w:marTop w:val="0"/>
      <w:marBottom w:val="0"/>
      <w:divBdr>
        <w:top w:val="none" w:sz="0" w:space="0" w:color="auto"/>
        <w:left w:val="none" w:sz="0" w:space="0" w:color="auto"/>
        <w:bottom w:val="none" w:sz="0" w:space="0" w:color="auto"/>
        <w:right w:val="none" w:sz="0" w:space="0" w:color="auto"/>
      </w:divBdr>
    </w:div>
    <w:div w:id="394545837">
      <w:bodyDiv w:val="1"/>
      <w:marLeft w:val="0"/>
      <w:marRight w:val="0"/>
      <w:marTop w:val="0"/>
      <w:marBottom w:val="0"/>
      <w:divBdr>
        <w:top w:val="none" w:sz="0" w:space="0" w:color="auto"/>
        <w:left w:val="none" w:sz="0" w:space="0" w:color="auto"/>
        <w:bottom w:val="none" w:sz="0" w:space="0" w:color="auto"/>
        <w:right w:val="none" w:sz="0" w:space="0" w:color="auto"/>
      </w:divBdr>
    </w:div>
    <w:div w:id="441271161">
      <w:bodyDiv w:val="1"/>
      <w:marLeft w:val="0"/>
      <w:marRight w:val="0"/>
      <w:marTop w:val="0"/>
      <w:marBottom w:val="0"/>
      <w:divBdr>
        <w:top w:val="none" w:sz="0" w:space="0" w:color="auto"/>
        <w:left w:val="none" w:sz="0" w:space="0" w:color="auto"/>
        <w:bottom w:val="none" w:sz="0" w:space="0" w:color="auto"/>
        <w:right w:val="none" w:sz="0" w:space="0" w:color="auto"/>
      </w:divBdr>
    </w:div>
    <w:div w:id="502011121">
      <w:bodyDiv w:val="1"/>
      <w:marLeft w:val="0"/>
      <w:marRight w:val="0"/>
      <w:marTop w:val="0"/>
      <w:marBottom w:val="0"/>
      <w:divBdr>
        <w:top w:val="none" w:sz="0" w:space="0" w:color="auto"/>
        <w:left w:val="none" w:sz="0" w:space="0" w:color="auto"/>
        <w:bottom w:val="none" w:sz="0" w:space="0" w:color="auto"/>
        <w:right w:val="none" w:sz="0" w:space="0" w:color="auto"/>
      </w:divBdr>
    </w:div>
    <w:div w:id="569460589">
      <w:bodyDiv w:val="1"/>
      <w:marLeft w:val="0"/>
      <w:marRight w:val="0"/>
      <w:marTop w:val="0"/>
      <w:marBottom w:val="0"/>
      <w:divBdr>
        <w:top w:val="none" w:sz="0" w:space="0" w:color="auto"/>
        <w:left w:val="none" w:sz="0" w:space="0" w:color="auto"/>
        <w:bottom w:val="none" w:sz="0" w:space="0" w:color="auto"/>
        <w:right w:val="none" w:sz="0" w:space="0" w:color="auto"/>
      </w:divBdr>
    </w:div>
    <w:div w:id="615530271">
      <w:bodyDiv w:val="1"/>
      <w:marLeft w:val="0"/>
      <w:marRight w:val="0"/>
      <w:marTop w:val="0"/>
      <w:marBottom w:val="0"/>
      <w:divBdr>
        <w:top w:val="none" w:sz="0" w:space="0" w:color="auto"/>
        <w:left w:val="none" w:sz="0" w:space="0" w:color="auto"/>
        <w:bottom w:val="none" w:sz="0" w:space="0" w:color="auto"/>
        <w:right w:val="none" w:sz="0" w:space="0" w:color="auto"/>
      </w:divBdr>
    </w:div>
    <w:div w:id="621036720">
      <w:bodyDiv w:val="1"/>
      <w:marLeft w:val="0"/>
      <w:marRight w:val="0"/>
      <w:marTop w:val="0"/>
      <w:marBottom w:val="0"/>
      <w:divBdr>
        <w:top w:val="none" w:sz="0" w:space="0" w:color="auto"/>
        <w:left w:val="none" w:sz="0" w:space="0" w:color="auto"/>
        <w:bottom w:val="none" w:sz="0" w:space="0" w:color="auto"/>
        <w:right w:val="none" w:sz="0" w:space="0" w:color="auto"/>
      </w:divBdr>
    </w:div>
    <w:div w:id="678971701">
      <w:bodyDiv w:val="1"/>
      <w:marLeft w:val="0"/>
      <w:marRight w:val="0"/>
      <w:marTop w:val="0"/>
      <w:marBottom w:val="0"/>
      <w:divBdr>
        <w:top w:val="none" w:sz="0" w:space="0" w:color="auto"/>
        <w:left w:val="none" w:sz="0" w:space="0" w:color="auto"/>
        <w:bottom w:val="none" w:sz="0" w:space="0" w:color="auto"/>
        <w:right w:val="none" w:sz="0" w:space="0" w:color="auto"/>
      </w:divBdr>
    </w:div>
    <w:div w:id="742679073">
      <w:bodyDiv w:val="1"/>
      <w:marLeft w:val="0"/>
      <w:marRight w:val="0"/>
      <w:marTop w:val="0"/>
      <w:marBottom w:val="0"/>
      <w:divBdr>
        <w:top w:val="none" w:sz="0" w:space="0" w:color="auto"/>
        <w:left w:val="none" w:sz="0" w:space="0" w:color="auto"/>
        <w:bottom w:val="none" w:sz="0" w:space="0" w:color="auto"/>
        <w:right w:val="none" w:sz="0" w:space="0" w:color="auto"/>
      </w:divBdr>
    </w:div>
    <w:div w:id="748695950">
      <w:bodyDiv w:val="1"/>
      <w:marLeft w:val="0"/>
      <w:marRight w:val="0"/>
      <w:marTop w:val="0"/>
      <w:marBottom w:val="0"/>
      <w:divBdr>
        <w:top w:val="none" w:sz="0" w:space="0" w:color="auto"/>
        <w:left w:val="none" w:sz="0" w:space="0" w:color="auto"/>
        <w:bottom w:val="none" w:sz="0" w:space="0" w:color="auto"/>
        <w:right w:val="none" w:sz="0" w:space="0" w:color="auto"/>
      </w:divBdr>
    </w:div>
    <w:div w:id="751396657">
      <w:bodyDiv w:val="1"/>
      <w:marLeft w:val="0"/>
      <w:marRight w:val="0"/>
      <w:marTop w:val="0"/>
      <w:marBottom w:val="0"/>
      <w:divBdr>
        <w:top w:val="none" w:sz="0" w:space="0" w:color="auto"/>
        <w:left w:val="none" w:sz="0" w:space="0" w:color="auto"/>
        <w:bottom w:val="none" w:sz="0" w:space="0" w:color="auto"/>
        <w:right w:val="none" w:sz="0" w:space="0" w:color="auto"/>
      </w:divBdr>
    </w:div>
    <w:div w:id="766192625">
      <w:bodyDiv w:val="1"/>
      <w:marLeft w:val="0"/>
      <w:marRight w:val="0"/>
      <w:marTop w:val="0"/>
      <w:marBottom w:val="0"/>
      <w:divBdr>
        <w:top w:val="none" w:sz="0" w:space="0" w:color="auto"/>
        <w:left w:val="none" w:sz="0" w:space="0" w:color="auto"/>
        <w:bottom w:val="none" w:sz="0" w:space="0" w:color="auto"/>
        <w:right w:val="none" w:sz="0" w:space="0" w:color="auto"/>
      </w:divBdr>
    </w:div>
    <w:div w:id="776677823">
      <w:bodyDiv w:val="1"/>
      <w:marLeft w:val="0"/>
      <w:marRight w:val="0"/>
      <w:marTop w:val="0"/>
      <w:marBottom w:val="0"/>
      <w:divBdr>
        <w:top w:val="none" w:sz="0" w:space="0" w:color="auto"/>
        <w:left w:val="none" w:sz="0" w:space="0" w:color="auto"/>
        <w:bottom w:val="none" w:sz="0" w:space="0" w:color="auto"/>
        <w:right w:val="none" w:sz="0" w:space="0" w:color="auto"/>
      </w:divBdr>
    </w:div>
    <w:div w:id="810170390">
      <w:bodyDiv w:val="1"/>
      <w:marLeft w:val="0"/>
      <w:marRight w:val="0"/>
      <w:marTop w:val="0"/>
      <w:marBottom w:val="0"/>
      <w:divBdr>
        <w:top w:val="none" w:sz="0" w:space="0" w:color="auto"/>
        <w:left w:val="none" w:sz="0" w:space="0" w:color="auto"/>
        <w:bottom w:val="none" w:sz="0" w:space="0" w:color="auto"/>
        <w:right w:val="none" w:sz="0" w:space="0" w:color="auto"/>
      </w:divBdr>
    </w:div>
    <w:div w:id="821853194">
      <w:bodyDiv w:val="1"/>
      <w:marLeft w:val="0"/>
      <w:marRight w:val="0"/>
      <w:marTop w:val="0"/>
      <w:marBottom w:val="0"/>
      <w:divBdr>
        <w:top w:val="none" w:sz="0" w:space="0" w:color="auto"/>
        <w:left w:val="none" w:sz="0" w:space="0" w:color="auto"/>
        <w:bottom w:val="none" w:sz="0" w:space="0" w:color="auto"/>
        <w:right w:val="none" w:sz="0" w:space="0" w:color="auto"/>
      </w:divBdr>
    </w:div>
    <w:div w:id="927618632">
      <w:bodyDiv w:val="1"/>
      <w:marLeft w:val="0"/>
      <w:marRight w:val="0"/>
      <w:marTop w:val="0"/>
      <w:marBottom w:val="0"/>
      <w:divBdr>
        <w:top w:val="none" w:sz="0" w:space="0" w:color="auto"/>
        <w:left w:val="none" w:sz="0" w:space="0" w:color="auto"/>
        <w:bottom w:val="none" w:sz="0" w:space="0" w:color="auto"/>
        <w:right w:val="none" w:sz="0" w:space="0" w:color="auto"/>
      </w:divBdr>
    </w:div>
    <w:div w:id="965156288">
      <w:bodyDiv w:val="1"/>
      <w:marLeft w:val="0"/>
      <w:marRight w:val="0"/>
      <w:marTop w:val="0"/>
      <w:marBottom w:val="0"/>
      <w:divBdr>
        <w:top w:val="none" w:sz="0" w:space="0" w:color="auto"/>
        <w:left w:val="none" w:sz="0" w:space="0" w:color="auto"/>
        <w:bottom w:val="none" w:sz="0" w:space="0" w:color="auto"/>
        <w:right w:val="none" w:sz="0" w:space="0" w:color="auto"/>
      </w:divBdr>
    </w:div>
    <w:div w:id="1002009982">
      <w:bodyDiv w:val="1"/>
      <w:marLeft w:val="0"/>
      <w:marRight w:val="0"/>
      <w:marTop w:val="0"/>
      <w:marBottom w:val="0"/>
      <w:divBdr>
        <w:top w:val="none" w:sz="0" w:space="0" w:color="auto"/>
        <w:left w:val="none" w:sz="0" w:space="0" w:color="auto"/>
        <w:bottom w:val="none" w:sz="0" w:space="0" w:color="auto"/>
        <w:right w:val="none" w:sz="0" w:space="0" w:color="auto"/>
      </w:divBdr>
    </w:div>
    <w:div w:id="1038167813">
      <w:bodyDiv w:val="1"/>
      <w:marLeft w:val="0"/>
      <w:marRight w:val="0"/>
      <w:marTop w:val="0"/>
      <w:marBottom w:val="0"/>
      <w:divBdr>
        <w:top w:val="none" w:sz="0" w:space="0" w:color="auto"/>
        <w:left w:val="none" w:sz="0" w:space="0" w:color="auto"/>
        <w:bottom w:val="none" w:sz="0" w:space="0" w:color="auto"/>
        <w:right w:val="none" w:sz="0" w:space="0" w:color="auto"/>
      </w:divBdr>
    </w:div>
    <w:div w:id="1122917327">
      <w:bodyDiv w:val="1"/>
      <w:marLeft w:val="0"/>
      <w:marRight w:val="0"/>
      <w:marTop w:val="0"/>
      <w:marBottom w:val="0"/>
      <w:divBdr>
        <w:top w:val="none" w:sz="0" w:space="0" w:color="auto"/>
        <w:left w:val="none" w:sz="0" w:space="0" w:color="auto"/>
        <w:bottom w:val="none" w:sz="0" w:space="0" w:color="auto"/>
        <w:right w:val="none" w:sz="0" w:space="0" w:color="auto"/>
      </w:divBdr>
    </w:div>
    <w:div w:id="1123306800">
      <w:bodyDiv w:val="1"/>
      <w:marLeft w:val="0"/>
      <w:marRight w:val="0"/>
      <w:marTop w:val="0"/>
      <w:marBottom w:val="0"/>
      <w:divBdr>
        <w:top w:val="none" w:sz="0" w:space="0" w:color="auto"/>
        <w:left w:val="none" w:sz="0" w:space="0" w:color="auto"/>
        <w:bottom w:val="none" w:sz="0" w:space="0" w:color="auto"/>
        <w:right w:val="none" w:sz="0" w:space="0" w:color="auto"/>
      </w:divBdr>
    </w:div>
    <w:div w:id="1166020662">
      <w:bodyDiv w:val="1"/>
      <w:marLeft w:val="0"/>
      <w:marRight w:val="0"/>
      <w:marTop w:val="0"/>
      <w:marBottom w:val="0"/>
      <w:divBdr>
        <w:top w:val="none" w:sz="0" w:space="0" w:color="auto"/>
        <w:left w:val="none" w:sz="0" w:space="0" w:color="auto"/>
        <w:bottom w:val="none" w:sz="0" w:space="0" w:color="auto"/>
        <w:right w:val="none" w:sz="0" w:space="0" w:color="auto"/>
      </w:divBdr>
    </w:div>
    <w:div w:id="1171943854">
      <w:bodyDiv w:val="1"/>
      <w:marLeft w:val="0"/>
      <w:marRight w:val="0"/>
      <w:marTop w:val="0"/>
      <w:marBottom w:val="0"/>
      <w:divBdr>
        <w:top w:val="none" w:sz="0" w:space="0" w:color="auto"/>
        <w:left w:val="none" w:sz="0" w:space="0" w:color="auto"/>
        <w:bottom w:val="none" w:sz="0" w:space="0" w:color="auto"/>
        <w:right w:val="none" w:sz="0" w:space="0" w:color="auto"/>
      </w:divBdr>
    </w:div>
    <w:div w:id="1215196028">
      <w:bodyDiv w:val="1"/>
      <w:marLeft w:val="0"/>
      <w:marRight w:val="0"/>
      <w:marTop w:val="0"/>
      <w:marBottom w:val="0"/>
      <w:divBdr>
        <w:top w:val="none" w:sz="0" w:space="0" w:color="auto"/>
        <w:left w:val="none" w:sz="0" w:space="0" w:color="auto"/>
        <w:bottom w:val="none" w:sz="0" w:space="0" w:color="auto"/>
        <w:right w:val="none" w:sz="0" w:space="0" w:color="auto"/>
      </w:divBdr>
    </w:div>
    <w:div w:id="1264805038">
      <w:bodyDiv w:val="1"/>
      <w:marLeft w:val="0"/>
      <w:marRight w:val="0"/>
      <w:marTop w:val="0"/>
      <w:marBottom w:val="0"/>
      <w:divBdr>
        <w:top w:val="none" w:sz="0" w:space="0" w:color="auto"/>
        <w:left w:val="none" w:sz="0" w:space="0" w:color="auto"/>
        <w:bottom w:val="none" w:sz="0" w:space="0" w:color="auto"/>
        <w:right w:val="none" w:sz="0" w:space="0" w:color="auto"/>
      </w:divBdr>
    </w:div>
    <w:div w:id="1349870878">
      <w:bodyDiv w:val="1"/>
      <w:marLeft w:val="0"/>
      <w:marRight w:val="0"/>
      <w:marTop w:val="0"/>
      <w:marBottom w:val="0"/>
      <w:divBdr>
        <w:top w:val="none" w:sz="0" w:space="0" w:color="auto"/>
        <w:left w:val="none" w:sz="0" w:space="0" w:color="auto"/>
        <w:bottom w:val="none" w:sz="0" w:space="0" w:color="auto"/>
        <w:right w:val="none" w:sz="0" w:space="0" w:color="auto"/>
      </w:divBdr>
    </w:div>
    <w:div w:id="1366951134">
      <w:bodyDiv w:val="1"/>
      <w:marLeft w:val="0"/>
      <w:marRight w:val="0"/>
      <w:marTop w:val="0"/>
      <w:marBottom w:val="0"/>
      <w:divBdr>
        <w:top w:val="none" w:sz="0" w:space="0" w:color="auto"/>
        <w:left w:val="none" w:sz="0" w:space="0" w:color="auto"/>
        <w:bottom w:val="none" w:sz="0" w:space="0" w:color="auto"/>
        <w:right w:val="none" w:sz="0" w:space="0" w:color="auto"/>
      </w:divBdr>
    </w:div>
    <w:div w:id="1378971781">
      <w:bodyDiv w:val="1"/>
      <w:marLeft w:val="0"/>
      <w:marRight w:val="0"/>
      <w:marTop w:val="0"/>
      <w:marBottom w:val="0"/>
      <w:divBdr>
        <w:top w:val="none" w:sz="0" w:space="0" w:color="auto"/>
        <w:left w:val="none" w:sz="0" w:space="0" w:color="auto"/>
        <w:bottom w:val="none" w:sz="0" w:space="0" w:color="auto"/>
        <w:right w:val="none" w:sz="0" w:space="0" w:color="auto"/>
      </w:divBdr>
    </w:div>
    <w:div w:id="1385177533">
      <w:bodyDiv w:val="1"/>
      <w:marLeft w:val="0"/>
      <w:marRight w:val="0"/>
      <w:marTop w:val="0"/>
      <w:marBottom w:val="0"/>
      <w:divBdr>
        <w:top w:val="none" w:sz="0" w:space="0" w:color="auto"/>
        <w:left w:val="none" w:sz="0" w:space="0" w:color="auto"/>
        <w:bottom w:val="none" w:sz="0" w:space="0" w:color="auto"/>
        <w:right w:val="none" w:sz="0" w:space="0" w:color="auto"/>
      </w:divBdr>
    </w:div>
    <w:div w:id="1394813959">
      <w:bodyDiv w:val="1"/>
      <w:marLeft w:val="0"/>
      <w:marRight w:val="0"/>
      <w:marTop w:val="0"/>
      <w:marBottom w:val="0"/>
      <w:divBdr>
        <w:top w:val="none" w:sz="0" w:space="0" w:color="auto"/>
        <w:left w:val="none" w:sz="0" w:space="0" w:color="auto"/>
        <w:bottom w:val="none" w:sz="0" w:space="0" w:color="auto"/>
        <w:right w:val="none" w:sz="0" w:space="0" w:color="auto"/>
      </w:divBdr>
    </w:div>
    <w:div w:id="1412922063">
      <w:bodyDiv w:val="1"/>
      <w:marLeft w:val="0"/>
      <w:marRight w:val="0"/>
      <w:marTop w:val="0"/>
      <w:marBottom w:val="0"/>
      <w:divBdr>
        <w:top w:val="none" w:sz="0" w:space="0" w:color="auto"/>
        <w:left w:val="none" w:sz="0" w:space="0" w:color="auto"/>
        <w:bottom w:val="none" w:sz="0" w:space="0" w:color="auto"/>
        <w:right w:val="none" w:sz="0" w:space="0" w:color="auto"/>
      </w:divBdr>
    </w:div>
    <w:div w:id="1444613234">
      <w:bodyDiv w:val="1"/>
      <w:marLeft w:val="0"/>
      <w:marRight w:val="0"/>
      <w:marTop w:val="0"/>
      <w:marBottom w:val="0"/>
      <w:divBdr>
        <w:top w:val="none" w:sz="0" w:space="0" w:color="auto"/>
        <w:left w:val="none" w:sz="0" w:space="0" w:color="auto"/>
        <w:bottom w:val="none" w:sz="0" w:space="0" w:color="auto"/>
        <w:right w:val="none" w:sz="0" w:space="0" w:color="auto"/>
      </w:divBdr>
    </w:div>
    <w:div w:id="1445348342">
      <w:bodyDiv w:val="1"/>
      <w:marLeft w:val="0"/>
      <w:marRight w:val="0"/>
      <w:marTop w:val="0"/>
      <w:marBottom w:val="0"/>
      <w:divBdr>
        <w:top w:val="none" w:sz="0" w:space="0" w:color="auto"/>
        <w:left w:val="none" w:sz="0" w:space="0" w:color="auto"/>
        <w:bottom w:val="none" w:sz="0" w:space="0" w:color="auto"/>
        <w:right w:val="none" w:sz="0" w:space="0" w:color="auto"/>
      </w:divBdr>
    </w:div>
    <w:div w:id="1483042446">
      <w:bodyDiv w:val="1"/>
      <w:marLeft w:val="0"/>
      <w:marRight w:val="0"/>
      <w:marTop w:val="0"/>
      <w:marBottom w:val="0"/>
      <w:divBdr>
        <w:top w:val="none" w:sz="0" w:space="0" w:color="auto"/>
        <w:left w:val="none" w:sz="0" w:space="0" w:color="auto"/>
        <w:bottom w:val="none" w:sz="0" w:space="0" w:color="auto"/>
        <w:right w:val="none" w:sz="0" w:space="0" w:color="auto"/>
      </w:divBdr>
    </w:div>
    <w:div w:id="1483959273">
      <w:bodyDiv w:val="1"/>
      <w:marLeft w:val="0"/>
      <w:marRight w:val="0"/>
      <w:marTop w:val="0"/>
      <w:marBottom w:val="0"/>
      <w:divBdr>
        <w:top w:val="none" w:sz="0" w:space="0" w:color="auto"/>
        <w:left w:val="none" w:sz="0" w:space="0" w:color="auto"/>
        <w:bottom w:val="none" w:sz="0" w:space="0" w:color="auto"/>
        <w:right w:val="none" w:sz="0" w:space="0" w:color="auto"/>
      </w:divBdr>
    </w:div>
    <w:div w:id="1528593523">
      <w:bodyDiv w:val="1"/>
      <w:marLeft w:val="0"/>
      <w:marRight w:val="0"/>
      <w:marTop w:val="0"/>
      <w:marBottom w:val="0"/>
      <w:divBdr>
        <w:top w:val="none" w:sz="0" w:space="0" w:color="auto"/>
        <w:left w:val="none" w:sz="0" w:space="0" w:color="auto"/>
        <w:bottom w:val="none" w:sz="0" w:space="0" w:color="auto"/>
        <w:right w:val="none" w:sz="0" w:space="0" w:color="auto"/>
      </w:divBdr>
    </w:div>
    <w:div w:id="1683164312">
      <w:bodyDiv w:val="1"/>
      <w:marLeft w:val="0"/>
      <w:marRight w:val="0"/>
      <w:marTop w:val="0"/>
      <w:marBottom w:val="0"/>
      <w:divBdr>
        <w:top w:val="none" w:sz="0" w:space="0" w:color="auto"/>
        <w:left w:val="none" w:sz="0" w:space="0" w:color="auto"/>
        <w:bottom w:val="none" w:sz="0" w:space="0" w:color="auto"/>
        <w:right w:val="none" w:sz="0" w:space="0" w:color="auto"/>
      </w:divBdr>
    </w:div>
    <w:div w:id="1701010980">
      <w:bodyDiv w:val="1"/>
      <w:marLeft w:val="0"/>
      <w:marRight w:val="0"/>
      <w:marTop w:val="0"/>
      <w:marBottom w:val="0"/>
      <w:divBdr>
        <w:top w:val="none" w:sz="0" w:space="0" w:color="auto"/>
        <w:left w:val="none" w:sz="0" w:space="0" w:color="auto"/>
        <w:bottom w:val="none" w:sz="0" w:space="0" w:color="auto"/>
        <w:right w:val="none" w:sz="0" w:space="0" w:color="auto"/>
      </w:divBdr>
    </w:div>
    <w:div w:id="1708334813">
      <w:bodyDiv w:val="1"/>
      <w:marLeft w:val="0"/>
      <w:marRight w:val="0"/>
      <w:marTop w:val="0"/>
      <w:marBottom w:val="0"/>
      <w:divBdr>
        <w:top w:val="none" w:sz="0" w:space="0" w:color="auto"/>
        <w:left w:val="none" w:sz="0" w:space="0" w:color="auto"/>
        <w:bottom w:val="none" w:sz="0" w:space="0" w:color="auto"/>
        <w:right w:val="none" w:sz="0" w:space="0" w:color="auto"/>
      </w:divBdr>
    </w:div>
    <w:div w:id="1738674240">
      <w:bodyDiv w:val="1"/>
      <w:marLeft w:val="0"/>
      <w:marRight w:val="0"/>
      <w:marTop w:val="0"/>
      <w:marBottom w:val="0"/>
      <w:divBdr>
        <w:top w:val="none" w:sz="0" w:space="0" w:color="auto"/>
        <w:left w:val="none" w:sz="0" w:space="0" w:color="auto"/>
        <w:bottom w:val="none" w:sz="0" w:space="0" w:color="auto"/>
        <w:right w:val="none" w:sz="0" w:space="0" w:color="auto"/>
      </w:divBdr>
    </w:div>
    <w:div w:id="1783456950">
      <w:bodyDiv w:val="1"/>
      <w:marLeft w:val="0"/>
      <w:marRight w:val="0"/>
      <w:marTop w:val="0"/>
      <w:marBottom w:val="0"/>
      <w:divBdr>
        <w:top w:val="none" w:sz="0" w:space="0" w:color="auto"/>
        <w:left w:val="none" w:sz="0" w:space="0" w:color="auto"/>
        <w:bottom w:val="none" w:sz="0" w:space="0" w:color="auto"/>
        <w:right w:val="none" w:sz="0" w:space="0" w:color="auto"/>
      </w:divBdr>
    </w:div>
    <w:div w:id="1828015785">
      <w:bodyDiv w:val="1"/>
      <w:marLeft w:val="0"/>
      <w:marRight w:val="0"/>
      <w:marTop w:val="0"/>
      <w:marBottom w:val="0"/>
      <w:divBdr>
        <w:top w:val="none" w:sz="0" w:space="0" w:color="auto"/>
        <w:left w:val="none" w:sz="0" w:space="0" w:color="auto"/>
        <w:bottom w:val="none" w:sz="0" w:space="0" w:color="auto"/>
        <w:right w:val="none" w:sz="0" w:space="0" w:color="auto"/>
      </w:divBdr>
    </w:div>
    <w:div w:id="1828130559">
      <w:bodyDiv w:val="1"/>
      <w:marLeft w:val="0"/>
      <w:marRight w:val="0"/>
      <w:marTop w:val="0"/>
      <w:marBottom w:val="0"/>
      <w:divBdr>
        <w:top w:val="none" w:sz="0" w:space="0" w:color="auto"/>
        <w:left w:val="none" w:sz="0" w:space="0" w:color="auto"/>
        <w:bottom w:val="none" w:sz="0" w:space="0" w:color="auto"/>
        <w:right w:val="none" w:sz="0" w:space="0" w:color="auto"/>
      </w:divBdr>
    </w:div>
    <w:div w:id="1885560799">
      <w:bodyDiv w:val="1"/>
      <w:marLeft w:val="0"/>
      <w:marRight w:val="0"/>
      <w:marTop w:val="0"/>
      <w:marBottom w:val="0"/>
      <w:divBdr>
        <w:top w:val="none" w:sz="0" w:space="0" w:color="auto"/>
        <w:left w:val="none" w:sz="0" w:space="0" w:color="auto"/>
        <w:bottom w:val="none" w:sz="0" w:space="0" w:color="auto"/>
        <w:right w:val="none" w:sz="0" w:space="0" w:color="auto"/>
      </w:divBdr>
    </w:div>
    <w:div w:id="1957173665">
      <w:bodyDiv w:val="1"/>
      <w:marLeft w:val="0"/>
      <w:marRight w:val="0"/>
      <w:marTop w:val="0"/>
      <w:marBottom w:val="0"/>
      <w:divBdr>
        <w:top w:val="none" w:sz="0" w:space="0" w:color="auto"/>
        <w:left w:val="none" w:sz="0" w:space="0" w:color="auto"/>
        <w:bottom w:val="none" w:sz="0" w:space="0" w:color="auto"/>
        <w:right w:val="none" w:sz="0" w:space="0" w:color="auto"/>
      </w:divBdr>
    </w:div>
    <w:div w:id="1968318878">
      <w:bodyDiv w:val="1"/>
      <w:marLeft w:val="0"/>
      <w:marRight w:val="0"/>
      <w:marTop w:val="0"/>
      <w:marBottom w:val="0"/>
      <w:divBdr>
        <w:top w:val="none" w:sz="0" w:space="0" w:color="auto"/>
        <w:left w:val="none" w:sz="0" w:space="0" w:color="auto"/>
        <w:bottom w:val="none" w:sz="0" w:space="0" w:color="auto"/>
        <w:right w:val="none" w:sz="0" w:space="0" w:color="auto"/>
      </w:divBdr>
    </w:div>
    <w:div w:id="2010326775">
      <w:bodyDiv w:val="1"/>
      <w:marLeft w:val="0"/>
      <w:marRight w:val="0"/>
      <w:marTop w:val="0"/>
      <w:marBottom w:val="0"/>
      <w:divBdr>
        <w:top w:val="none" w:sz="0" w:space="0" w:color="auto"/>
        <w:left w:val="none" w:sz="0" w:space="0" w:color="auto"/>
        <w:bottom w:val="none" w:sz="0" w:space="0" w:color="auto"/>
        <w:right w:val="none" w:sz="0" w:space="0" w:color="auto"/>
      </w:divBdr>
    </w:div>
    <w:div w:id="2014138804">
      <w:bodyDiv w:val="1"/>
      <w:marLeft w:val="0"/>
      <w:marRight w:val="0"/>
      <w:marTop w:val="0"/>
      <w:marBottom w:val="0"/>
      <w:divBdr>
        <w:top w:val="none" w:sz="0" w:space="0" w:color="auto"/>
        <w:left w:val="none" w:sz="0" w:space="0" w:color="auto"/>
        <w:bottom w:val="none" w:sz="0" w:space="0" w:color="auto"/>
        <w:right w:val="none" w:sz="0" w:space="0" w:color="auto"/>
      </w:divBdr>
    </w:div>
    <w:div w:id="2031056834">
      <w:bodyDiv w:val="1"/>
      <w:marLeft w:val="0"/>
      <w:marRight w:val="0"/>
      <w:marTop w:val="0"/>
      <w:marBottom w:val="0"/>
      <w:divBdr>
        <w:top w:val="none" w:sz="0" w:space="0" w:color="auto"/>
        <w:left w:val="none" w:sz="0" w:space="0" w:color="auto"/>
        <w:bottom w:val="none" w:sz="0" w:space="0" w:color="auto"/>
        <w:right w:val="none" w:sz="0" w:space="0" w:color="auto"/>
      </w:divBdr>
    </w:div>
    <w:div w:id="2036618321">
      <w:bodyDiv w:val="1"/>
      <w:marLeft w:val="0"/>
      <w:marRight w:val="0"/>
      <w:marTop w:val="0"/>
      <w:marBottom w:val="0"/>
      <w:divBdr>
        <w:top w:val="none" w:sz="0" w:space="0" w:color="auto"/>
        <w:left w:val="none" w:sz="0" w:space="0" w:color="auto"/>
        <w:bottom w:val="none" w:sz="0" w:space="0" w:color="auto"/>
        <w:right w:val="none" w:sz="0" w:space="0" w:color="auto"/>
      </w:divBdr>
    </w:div>
    <w:div w:id="2053066895">
      <w:bodyDiv w:val="1"/>
      <w:marLeft w:val="0"/>
      <w:marRight w:val="0"/>
      <w:marTop w:val="0"/>
      <w:marBottom w:val="0"/>
      <w:divBdr>
        <w:top w:val="none" w:sz="0" w:space="0" w:color="auto"/>
        <w:left w:val="none" w:sz="0" w:space="0" w:color="auto"/>
        <w:bottom w:val="none" w:sz="0" w:space="0" w:color="auto"/>
        <w:right w:val="none" w:sz="0" w:space="0" w:color="auto"/>
      </w:divBdr>
    </w:div>
    <w:div w:id="2056807909">
      <w:bodyDiv w:val="1"/>
      <w:marLeft w:val="0"/>
      <w:marRight w:val="0"/>
      <w:marTop w:val="0"/>
      <w:marBottom w:val="0"/>
      <w:divBdr>
        <w:top w:val="none" w:sz="0" w:space="0" w:color="auto"/>
        <w:left w:val="none" w:sz="0" w:space="0" w:color="auto"/>
        <w:bottom w:val="none" w:sz="0" w:space="0" w:color="auto"/>
        <w:right w:val="none" w:sz="0" w:space="0" w:color="auto"/>
      </w:divBdr>
    </w:div>
    <w:div w:id="2088532896">
      <w:bodyDiv w:val="1"/>
      <w:marLeft w:val="0"/>
      <w:marRight w:val="0"/>
      <w:marTop w:val="0"/>
      <w:marBottom w:val="0"/>
      <w:divBdr>
        <w:top w:val="none" w:sz="0" w:space="0" w:color="auto"/>
        <w:left w:val="none" w:sz="0" w:space="0" w:color="auto"/>
        <w:bottom w:val="none" w:sz="0" w:space="0" w:color="auto"/>
        <w:right w:val="none" w:sz="0" w:space="0" w:color="auto"/>
      </w:divBdr>
    </w:div>
    <w:div w:id="2090613371">
      <w:bodyDiv w:val="1"/>
      <w:marLeft w:val="0"/>
      <w:marRight w:val="0"/>
      <w:marTop w:val="0"/>
      <w:marBottom w:val="0"/>
      <w:divBdr>
        <w:top w:val="none" w:sz="0" w:space="0" w:color="auto"/>
        <w:left w:val="none" w:sz="0" w:space="0" w:color="auto"/>
        <w:bottom w:val="none" w:sz="0" w:space="0" w:color="auto"/>
        <w:right w:val="none" w:sz="0" w:space="0" w:color="auto"/>
      </w:divBdr>
    </w:div>
    <w:div w:id="2096438964">
      <w:bodyDiv w:val="1"/>
      <w:marLeft w:val="0"/>
      <w:marRight w:val="0"/>
      <w:marTop w:val="0"/>
      <w:marBottom w:val="0"/>
      <w:divBdr>
        <w:top w:val="none" w:sz="0" w:space="0" w:color="auto"/>
        <w:left w:val="none" w:sz="0" w:space="0" w:color="auto"/>
        <w:bottom w:val="none" w:sz="0" w:space="0" w:color="auto"/>
        <w:right w:val="none" w:sz="0" w:space="0" w:color="auto"/>
      </w:divBdr>
    </w:div>
    <w:div w:id="2124179406">
      <w:bodyDiv w:val="1"/>
      <w:marLeft w:val="0"/>
      <w:marRight w:val="0"/>
      <w:marTop w:val="0"/>
      <w:marBottom w:val="0"/>
      <w:divBdr>
        <w:top w:val="none" w:sz="0" w:space="0" w:color="auto"/>
        <w:left w:val="none" w:sz="0" w:space="0" w:color="auto"/>
        <w:bottom w:val="none" w:sz="0" w:space="0" w:color="auto"/>
        <w:right w:val="none" w:sz="0" w:space="0" w:color="auto"/>
      </w:divBdr>
    </w:div>
    <w:div w:id="2133552650">
      <w:bodyDiv w:val="1"/>
      <w:marLeft w:val="0"/>
      <w:marRight w:val="0"/>
      <w:marTop w:val="0"/>
      <w:marBottom w:val="0"/>
      <w:divBdr>
        <w:top w:val="none" w:sz="0" w:space="0" w:color="auto"/>
        <w:left w:val="none" w:sz="0" w:space="0" w:color="auto"/>
        <w:bottom w:val="none" w:sz="0" w:space="0" w:color="auto"/>
        <w:right w:val="none" w:sz="0" w:space="0" w:color="auto"/>
      </w:divBdr>
    </w:div>
    <w:div w:id="21408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7f9afd87-d3d7-4908-8c29-a82822943382_0596_0002-ccl-resource_document%20Folder.zip.382\0596_0002-ccl-resource_document%20Folder\CCL-Resource_document.dotx" TargetMode="External"/></Relationships>
</file>

<file path=word/theme/theme1.xml><?xml version="1.0" encoding="utf-8"?>
<a:theme xmlns:a="http://schemas.openxmlformats.org/drawingml/2006/main" name="Office Theme">
  <a:themeElements>
    <a:clrScheme name="Custom 1">
      <a:dk1>
        <a:srgbClr val="102038"/>
      </a:dk1>
      <a:lt1>
        <a:srgbClr val="FFFFFF"/>
      </a:lt1>
      <a:dk2>
        <a:srgbClr val="314673"/>
      </a:dk2>
      <a:lt2>
        <a:srgbClr val="FFFFFF"/>
      </a:lt2>
      <a:accent1>
        <a:srgbClr val="314673"/>
      </a:accent1>
      <a:accent2>
        <a:srgbClr val="005B81"/>
      </a:accent2>
      <a:accent3>
        <a:srgbClr val="27AAE1"/>
      </a:accent3>
      <a:accent4>
        <a:srgbClr val="37B7B1"/>
      </a:accent4>
      <a:accent5>
        <a:srgbClr val="007771"/>
      </a:accent5>
      <a:accent6>
        <a:srgbClr val="D7DF28"/>
      </a:accent6>
      <a:hlink>
        <a:srgbClr val="314673"/>
      </a:hlink>
      <a:folHlink>
        <a:srgbClr val="31467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2E1F-C8D3-48CF-A075-4B0F1980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CCL-Resource_document</Template>
  <TotalTime>0</TotalTime>
  <Pages>6</Pages>
  <Words>1796</Words>
  <Characters>8980</Characters>
  <Application>Microsoft Office Word</Application>
  <DocSecurity>0</DocSecurity>
  <Lines>172</Lines>
  <Paragraphs>111</Paragraphs>
  <ScaleCrop>false</ScaleCrop>
  <Company/>
  <LinksUpToDate>false</LinksUpToDate>
  <CharactersWithSpaces>10665</CharactersWithSpaces>
  <SharedDoc>false</SharedDoc>
  <HLinks>
    <vt:vector size="6" baseType="variant">
      <vt:variant>
        <vt:i4>7667722</vt:i4>
      </vt:variant>
      <vt:variant>
        <vt:i4>0</vt:i4>
      </vt:variant>
      <vt:variant>
        <vt:i4>0</vt:i4>
      </vt:variant>
      <vt:variant>
        <vt:i4>5</vt:i4>
      </vt:variant>
      <vt:variant>
        <vt:lpwstr>mailto:ymachnai@chf.bc.ca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Yifat Machnai</cp:lastModifiedBy>
  <cp:revision>2</cp:revision>
  <dcterms:created xsi:type="dcterms:W3CDTF">2025-05-20T20:44:00Z</dcterms:created>
  <dcterms:modified xsi:type="dcterms:W3CDTF">2025-05-20T20:44:00Z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947adea1-2e5b-4ebc-ae48-7afc57d84f1b</vt:lpwstr>
  </property>
</Properties>
</file>